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bidiVisual/>
        <w:tblW w:w="14457" w:type="dxa"/>
        <w:tblInd w:w="-661" w:type="dxa"/>
        <w:tblLook w:val="01E0" w:firstRow="1" w:lastRow="1" w:firstColumn="1" w:lastColumn="1" w:noHBand="0" w:noVBand="0"/>
      </w:tblPr>
      <w:tblGrid>
        <w:gridCol w:w="992"/>
        <w:gridCol w:w="5934"/>
        <w:gridCol w:w="19"/>
        <w:gridCol w:w="1123"/>
        <w:gridCol w:w="11"/>
        <w:gridCol w:w="1804"/>
        <w:gridCol w:w="2067"/>
        <w:gridCol w:w="9"/>
        <w:gridCol w:w="2443"/>
        <w:gridCol w:w="55"/>
      </w:tblGrid>
      <w:tr w:rsidR="009E1003" w:rsidTr="008324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2" w:type="dxa"/>
            <w:gridSpan w:val="9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jc w:val="center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sz w:val="28"/>
                <w:szCs w:val="28"/>
                <w:rtl/>
              </w:rPr>
              <w:t xml:space="preserve">ليست پايان نامه هاي کارشناسي ارشد </w:t>
            </w:r>
            <w:r w:rsidR="00E918B5" w:rsidRPr="00E918B5">
              <w:rPr>
                <w:rFonts w:cs="B Titr"/>
                <w:sz w:val="28"/>
                <w:szCs w:val="28"/>
                <w:rtl/>
              </w:rPr>
              <w:t>مهندس</w:t>
            </w:r>
            <w:r w:rsidR="00E918B5" w:rsidRPr="00E918B5">
              <w:rPr>
                <w:rFonts w:cs="B Titr" w:hint="cs"/>
                <w:sz w:val="28"/>
                <w:szCs w:val="28"/>
                <w:rtl/>
              </w:rPr>
              <w:t>ی</w:t>
            </w:r>
            <w:r w:rsidR="00E918B5" w:rsidRPr="00E918B5">
              <w:rPr>
                <w:rFonts w:cs="B Titr"/>
                <w:sz w:val="28"/>
                <w:szCs w:val="28"/>
                <w:rtl/>
              </w:rPr>
              <w:t xml:space="preserve"> بهداشت مح</w:t>
            </w:r>
            <w:r w:rsidR="00E918B5" w:rsidRPr="00E918B5">
              <w:rPr>
                <w:rFonts w:cs="B Titr" w:hint="cs"/>
                <w:sz w:val="28"/>
                <w:szCs w:val="28"/>
                <w:rtl/>
              </w:rPr>
              <w:t>ی</w:t>
            </w:r>
            <w:r w:rsidR="00E918B5" w:rsidRPr="00E918B5">
              <w:rPr>
                <w:rFonts w:cs="B Titr" w:hint="eastAsia"/>
                <w:sz w:val="28"/>
                <w:szCs w:val="28"/>
                <w:rtl/>
              </w:rPr>
              <w:t>ط</w:t>
            </w:r>
          </w:p>
        </w:tc>
      </w:tr>
      <w:tr w:rsidR="009E1003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24" w:type="dxa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78" w:type="dxa"/>
            <w:gridSpan w:val="2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E1003" w:rsidRDefault="009E1003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924EDA" w:rsidTr="0083245A">
        <w:trPr>
          <w:gridAfter w:val="1"/>
          <w:wAfter w:w="55" w:type="dxa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بررسي ميزان دريافت روزانه نيترات در شهرهاي ورزقان و پارس آباد مغان و ارتباط آن با شيوع سرطان هاي گوارش (معده)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دي 1391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پرويز نوروز روز بخشايش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تقي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 xml:space="preserve">دکتر سعيد دستگيري </w:t>
            </w:r>
            <w:r w:rsidRPr="0037500D">
              <w:rPr>
                <w:rFonts w:hint="cs"/>
                <w:b w:val="0"/>
                <w:bCs w:val="0"/>
                <w:rtl/>
              </w:rPr>
              <w:t>–</w:t>
            </w:r>
            <w:r w:rsidRPr="0037500D">
              <w:rPr>
                <w:rFonts w:cs="B Nazanin" w:hint="cs"/>
                <w:b w:val="0"/>
                <w:bCs w:val="0"/>
                <w:rtl/>
              </w:rPr>
              <w:t xml:space="preserve"> دکتر يوسف بافنده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وجود آرسنیک در منابع آب شرب اطراف قله سبلان و عوارض پوستی ناشی از آن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شیخ الاسلامی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سعید دستگیری، دکتر محمدشاکر خطیبی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حذف آرسنیک از محلول های آبی توسط نانو ذرات آهن صفر ظرفیتی تثبیت شده با نشاسته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سپیده نعمتی منصور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علیرضا ختایی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مهندس احمد اصل هاشمی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مقایسه عملکرد سیستم </w:t>
            </w:r>
            <w:r>
              <w:rPr>
                <w:rFonts w:cs="B Nazanin"/>
              </w:rPr>
              <w:t>on-site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off-site</w:t>
            </w:r>
            <w:r>
              <w:rPr>
                <w:rFonts w:cs="B Nazanin" w:hint="cs"/>
                <w:rtl/>
              </w:rPr>
              <w:t xml:space="preserve"> امحاء و بی خطرسازی پسماندهای بیمارستانی در ایران و ارائه راهکارهای ارتقای آن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طاهر محمدیاری ساربانقلی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جعفرآبادی، مهندس احمد اصل هاشمی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کیفی منابع آب شرب منطقه بناب و مراغه و تعیین اثرات بهداشتی احتمالی ناشی از نفوذ پساب کارخانه کاوه سودا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شمسی سیس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سعید دستگیری، مهندس احمد اصل هاشمی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کارایی نانو ذرات آهن صفر ظرفیتی پایدار شده با نشاسته در غیرفعال سازی اشریشیا کلی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رویا زرعی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محمدحسین سروش برحقی، دکترعلیرضا ختایی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آلودگی منابع آب شرب به سموم شیمیایی مصرفی در کشاورزی: مطالعه موردی در روستاهای شهرستان ملکان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احتشام لطفی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مسافری، دکتر محمد اصغری جعفر آبادی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shd w:val="clear" w:color="auto" w:fill="auto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shd w:val="clear" w:color="auto" w:fill="auto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باکتریهای مقاوم به آنتی بیوتیک ها در فاضلاب بیمارستانی,فاضلاب ورودی و خروجی از تصفیه خانه فاضلاب و منابع آب شرب پایین دست تبریز</w:t>
            </w:r>
          </w:p>
        </w:tc>
        <w:tc>
          <w:tcPr>
            <w:tcW w:w="1124" w:type="dxa"/>
            <w:shd w:val="clear" w:color="auto" w:fill="auto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shd w:val="clear" w:color="auto" w:fill="auto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روشنی تختمشلو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shd w:val="clear" w:color="auto" w:fill="auto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اندازه گیری غلظت آنتی بیوتیک های ایمیپنم و ونکومایسین در فاضلاب بیمارستانی و ورودی و خروجی از تصفیه خانه فاضلاب شهر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نوید صفوی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مهندس سید جمال قائم مقامی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علل وقوع طعم وبودر آب سد مهاباد وارائه راهکارهای بهبود کیفیت آن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حیدرپور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/>
                <w:b w:val="0"/>
                <w:bCs w:val="0"/>
              </w:rPr>
              <w:t>-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کیفی منابع آب زیرزمینی روستاهای شهرستان های تبریز، هریس، بستان آباد، سراب، هشترود، میانه و چاراویماق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پوراکبر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/>
                <w:b w:val="0"/>
                <w:bCs w:val="0"/>
              </w:rPr>
              <w:t>-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186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مقادیر جیوه و وضعیت دفع لامپ های کم مصرف (از رده خارج) وارائه راهکار جهت مدیریت و دفع آنها در کشور مبتنی بر روش های نوین زیست محیطی و اقتصادی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امجد سردرودی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جعفرآبادی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محیطی و فردی موثر در میزان شیوع پدیکلوزیس کاپیتیس (شپش سر) در دانش آموزان مقطع ابتدایی در مناطق شهری و روستایی شهرتسان سراب</w:t>
            </w:r>
          </w:p>
        </w:tc>
        <w:tc>
          <w:tcPr>
            <w:tcW w:w="1124" w:type="dxa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شهین سلیمیان</w:t>
            </w:r>
          </w:p>
        </w:tc>
        <w:tc>
          <w:tcPr>
            <w:tcW w:w="2078" w:type="dxa"/>
            <w:gridSpan w:val="2"/>
            <w:hideMark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  <w:hideMark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مهندس احمد اصل هاشمی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آلاینده های هوا و پذیرش بیمارستانی با علائم قلبی_عروقی و تنفسی در شهر تبریز با استفاده از روش آنالیز مورد_متقاطع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راضیه ازک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محمد اصغری جعفر آبادی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مدلی برای پیش بینی پخش آلاینده های گازی در شهر تبریز با استفاده از شبکه عصبی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ناهیده محمدی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خطیبی، دکتر اسماعیل فاتحی فر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علیرضا بهروز سرند، مهندس احمداصل هاشمی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بررسی عملکرد و ارائه راهکارهای بهینه سازی سیستم لجن فعال در تصفیه فاضلاب واحد </w:t>
            </w:r>
            <w:r>
              <w:rPr>
                <w:rFonts w:cs="B Nazanin"/>
              </w:rPr>
              <w:t>ABS</w:t>
            </w:r>
            <w:r>
              <w:rPr>
                <w:rFonts w:cs="B Nazanin" w:hint="cs"/>
                <w:rtl/>
              </w:rPr>
              <w:t xml:space="preserve"> پتروشیمی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اکبری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مسافری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عملکرد سیستم غشایی مستغرق الکتروبیوراکتور</w:t>
            </w:r>
            <w:r>
              <w:rPr>
                <w:rFonts w:cs="B Nazanin"/>
              </w:rPr>
              <w:t xml:space="preserve">(SMEBR) </w:t>
            </w:r>
            <w:r>
              <w:rPr>
                <w:rFonts w:cs="B Nazanin" w:hint="cs"/>
                <w:rtl/>
              </w:rPr>
              <w:t>با پیش تصفیه بی هوازی حاوی الکترود آند در تصفیه فاضلاب شهری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نادر تقی پور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شاکر خطیبی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اثرات سیستم های تصفیه در محل </w:t>
            </w:r>
            <w:r>
              <w:rPr>
                <w:rFonts w:cs="B Nazanin"/>
              </w:rPr>
              <w:t>point of use)</w:t>
            </w:r>
            <w:r>
              <w:rPr>
                <w:rFonts w:cs="B Nazanin" w:hint="cs"/>
                <w:rtl/>
              </w:rPr>
              <w:t>) در کاهش باسیل های گرم منفی(اشریشیا کلی،سودوموناس آئروژینوا و آئروموناس)از شبکه آب شرب شهر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ماه 1394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سیده معصومه ابراهیمی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-</w:t>
            </w:r>
          </w:p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</w:rPr>
            </w:pPr>
          </w:p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فنی و اقتصادی روش هیبریدی از ناسیون در بستر کربن فعال در کاهش جلبک ها و مواد آلی از آب خام ورودی به تصفیه خانه های آب شرب شهری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سیده مریم سید موسوی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شاکر خطیبی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غلظت فلوراید در منابع آب شرب روستاهای شهرستان ماکو و پهنه بندی آن با استفاده ازسیستم</w:t>
            </w:r>
            <w:r>
              <w:rPr>
                <w:rFonts w:cs="B Nazanin"/>
              </w:rPr>
              <w:t xml:space="preserve"> GIS </w:t>
            </w:r>
            <w:r>
              <w:rPr>
                <w:rFonts w:cs="B Nazanin" w:hint="cs"/>
                <w:rtl/>
              </w:rPr>
              <w:t>و اثرات بهداشتی آن روی شیوع فلوروزیس دندانی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آیدا اجلالی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احسان خشابی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عملکرد تجهیزات بی خطر سازی پسماندهای عفونی تولیدی بیمارستان ها: مطالعه موردی در بیمارستان های شهر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علیزاده نجمی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محمدشاکر خطیبی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کیفیت آب دریاچه سد سهند آذربایجان شرقی از نظر مواد مغذی و رشد جلبکی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فهیمه اسفندی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حجازی، دکتر فریدون آرمانفر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مدل سازی و تحلیل کیفی منابع آب شرب زیر زمینی با استفاده از </w:t>
            </w:r>
            <w:r>
              <w:rPr>
                <w:rFonts w:cs="B Nazanin"/>
              </w:rPr>
              <w:t>PCA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GIS</w:t>
            </w:r>
            <w:r>
              <w:rPr>
                <w:rFonts w:cs="B Nazanin" w:hint="cs"/>
                <w:rtl/>
              </w:rPr>
              <w:t xml:space="preserve"> در روستاهای حاشیه ی غربی دریاچه ارومیه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حامد جهانی مقدم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شاکر خطیبی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کیفیت آب در منابع آب شرب و شبکه توزیع شهر اردبیل و ارائه راهکار های مناسب جهت حذف مقادیر بیش از حد مجاز آرسنیک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عباس زاده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 آبادی ، دکتر عبدالرضا واعظی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کارایی سیستم تصفیه فاضلاب مجتمع پتروشیمی تبریز با هدف ارتقا و بهبود عملکرد با استفاده از آنالیز موازنه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بهنامی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رضا دهقان زاده ریحانی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 مدل سازی میزان انتشار و پخش استایرن و اگریلونیتریل از واحد تولید پتروشیمی تبریز</w:t>
            </w:r>
            <w:r>
              <w:rPr>
                <w:rFonts w:cs="B Nazanin"/>
              </w:rPr>
              <w:t>ABS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رقیه</w:t>
            </w:r>
            <w:r>
              <w:rPr>
                <w:rFonts w:cs="B Nazanin" w:hint="cs"/>
              </w:rPr>
              <w:t xml:space="preserve"> </w:t>
            </w:r>
            <w:r>
              <w:rPr>
                <w:rFonts w:cs="B Nazanin" w:hint="cs"/>
                <w:rtl/>
              </w:rPr>
              <w:t>یوسفی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داوود کاه فروشان، مهندس خالد ظروفچی بنیس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میزان آلودگی به سودوموناس آئروژینوزا و اشرشیا کلی در لوازم آرایشی پوستی و چشمی استفاده شده و نو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داداشی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نجیبه اکبر راهنمای اصل، محمدرضا فرشچیان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خصوصیات فیزیکی و شیمیایی آب خروجی از دستگاه های تصفیه آب خانگی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طالب زاده نهر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آنالیز کیفیت میکروبی، فلزات سنگین و نحوه مدیریت کنونی لجن  درتصفیه خانه های فاضلاب شهری استان آذربایجان شرقی در سال ۱۳۹۳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 قریشی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مسافری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مدیریت نخاله های ساختمانی در شهر تبریز و ارائه راهکار دفع مبتنی بر اصول بهداشتی و زیست محیطی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تقی زاده جزدانی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جعفرآبادی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281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میزان مواجهه روزانه با نیترات از طریق مواد غذایی وآب  مصرفی در شهرستانهای شبستر و خامنه در سال 94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 همتی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محمدحسین صومی،</w:t>
            </w:r>
          </w:p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الناز فرامرزی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سنجش و پهنه بندی غلظت فلوراید در منابع آب شرب روستاهای پلدشت و ارائه راهکارهای تامین آب سالم از نظر فلوراید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قنبری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_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عملکرد روش هیبریدی ازناسیون در بستر کربن فعال برای پیش تصفیه فاضلاب بیمارستانی جهت کاهش آلاینده ها و جذف آنتی بیوتیک سیپروفلوکساسین و ونکومایسین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محمدپور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پراکسید و وضعیت مدیریت روغن های خوراکی  مصرفی در مراکز تهیه و توزیع مواد غذایی شهر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احمدی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محمدصادق تبریزی،</w:t>
            </w:r>
          </w:p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لیلا نیک نیاز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299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بیماری های آسم و هایپرتانسیون مرتبط با آلوگی هوا در روستاهای منطقه صنعتی غرب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فرج زاده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جعفرآبادی ، دکتر همایون صادقی بازرگانی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310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شناسایی کمی وکیفی ونحوه مدیریت باتریهای مستعمل وارائه راهکار مدیریتی مبتنی براصول بهداشتی و زیست محیطی جهت دفع آنها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شوبو محمدی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عبدالرضا شقاقی،دکتر محمد اصغری جعفرآبادی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313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برآورد مقادیر و نحوه مدیریت زایدات حاصل از آب های بطری شده با توجه به مصرف روزافزون آنها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پشم تاب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spacing w:line="276" w:lineRule="auto"/>
              <w:rPr>
                <w:rFonts w:cs="B Nazanin"/>
                <w:b w:val="0"/>
                <w:bCs w:val="0"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 اصغری جعفرآبادی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314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تری هالومتان ها در آب آشامیدنی شهر تبریز در سال 1395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عابدی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315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امکان سنجی کاربرد ازن در گندزدایی پسماندهای عفونی بیمارستانی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وجدانی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حسن تقی پور</w:t>
            </w: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319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آلاینده های ناشی از مصرف سوخت در شهرک صنعتی بهاران همدان و برآورد تاثیر احداث آن بر کیفیت هوای منطقه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علیزاده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محمدصادق حسنوند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338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نوع و تراکم بیوآنروسل های قارچی و باکتریایی موجود در بخش های مختلف مراکز آموزشی و درمانی شهر ارومیه در سال 95-96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عارفه بیگلری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340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هزینه-اثربخشی خرید راهبردی خدمات بهداشت محیط در مجتمع های سلامت شهرستان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میکائیل عباس زاده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348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زمانی و مکانی ذرات معلق در حاشیه شرقی دریاچه ارومیه با استفاده از تصاویر ماهواره ای و ارزیابی خطر بیماری های تنفسی و قلبی عروقی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شکوفه دلفی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349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کارایی فرآیند ازناسیون کاتالیزشده با براده آهن و مخلوط براده آهن/کربن فعال در حذف سولفومتوکسازول از محلول های آبی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نجمه شاه مهدی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دهقان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350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راندمان فرآیندهای اکسیداسیون کاتالیزوری ازن کربن فعال و ازن پرسولفات در تجزیه رنگ راکتیو آبی 194 از محلول ها آبی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سپیده بخت شکوهی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351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تغییرات زمانی و مکانی غلظت </w:t>
            </w:r>
            <w:r>
              <w:rPr>
                <w:rFonts w:cs="B Nazanin"/>
              </w:rPr>
              <w:t>BTEX</w:t>
            </w:r>
            <w:r>
              <w:rPr>
                <w:rFonts w:cs="B Nazanin" w:hint="cs"/>
                <w:rtl/>
              </w:rPr>
              <w:t xml:space="preserve"> و استایرن در هوای شهر تبریز و ارزیابی خطر بهداشتی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توحید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 w:hint="cs"/>
                <w:b w:val="0"/>
                <w:bCs w:val="0"/>
                <w:rtl/>
              </w:rPr>
              <w:t>دکتر یحیی رسول زاده، دکتر پروین سربخش</w:t>
            </w: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352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احتمالی خشک شدن دریاچه ارومیه بر کیفیت منابع آب آشامیدنی زیرزمینی حاشیه شرقی دریاچه ارومیه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حیدری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359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باقی مانده آفت کش ها در ورودی و خروجی تصفیه خانه فاضلاب شهر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نسیم ذوالفقاری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363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غظت ذرات ترسیب شونده و محتوای فلزات سنگین آن در هوای آزاد شهرستان تبریز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مهران عیوض زاده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374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مکانی-زمانی آلودگی هوای شهر تبریز طی سالهای 1395-1385 و برآورد تعداد موارد مرگ منتسب به آن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برزگر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418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زیست محیطی استحصال نمک از دریاچه ارومیه و وجود فلزات سنگین در رسوبات دریاچه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جهانگیر اکرامی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419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تاثیر فرآیندهای گندزدایی با ازن- کلر و کلربر کیفیت میکروبی و فیزیکوشیمیایی آب استخرهای شنا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فیروزی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احد اصل هاشمی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Tr="0083245A">
        <w:trPr>
          <w:gridAfter w:val="1"/>
          <w:wAfter w:w="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428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0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ارتباط بین آلودگی هوا به ذرات معلق </w:t>
            </w:r>
            <w:r>
              <w:rPr>
                <w:rFonts w:cs="B Nazanin"/>
              </w:rPr>
              <w:t>PM25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PM10</w:t>
            </w:r>
            <w:r>
              <w:rPr>
                <w:rFonts w:cs="B Nazanin" w:hint="cs"/>
                <w:rtl/>
              </w:rPr>
              <w:t xml:space="preserve"> و میزان پذیرش اورژانس با عوارض تنفسی در شهر ارومیه با استفاده از آنالیز مورد-متقاطع</w:t>
            </w:r>
          </w:p>
        </w:tc>
        <w:tc>
          <w:tcPr>
            <w:tcW w:w="1124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6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هاجر سیفی پور</w:t>
            </w:r>
          </w:p>
        </w:tc>
        <w:tc>
          <w:tcPr>
            <w:tcW w:w="2078" w:type="dxa"/>
            <w:gridSpan w:val="2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5" w:type="dxa"/>
          </w:tcPr>
          <w:p w:rsidR="00924EDA" w:rsidRPr="0037500D" w:rsidRDefault="00924EDA" w:rsidP="00924EDA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37500D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429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کارایی فرآیندهای فرات/پراکسی منوسولفات و فرات/هیدروژن پراکسید برای حذف آنتی بیوتیک سولفومتوکسازول از پساب تصفیه خانه فاضلاب شهری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بهجت  جبالبارزی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اصلانی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37500D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441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چالش های مدیریت پسماندهای شهری ایران از منظر متخصصین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اسمعیل زاده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37500D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443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سلامت انتقال و تخلیه پساب تصفیه خانه های فاضلاب شهری به دریاچه ارومیه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میرجلیل میرمحمدزاده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37500D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495</w:t>
            </w:r>
            <w:r w:rsidR="0083245A" w:rsidRPr="0083245A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سموم باقی مانده در خیارهای عرضه شده در شهر تبریز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سجاد یوسفی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غلامحسین صفری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37500D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08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3238C5">
              <w:rPr>
                <w:rFonts w:cs="B Nazanin"/>
                <w:rtl/>
              </w:rPr>
              <w:t>اعتبارسنج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داده ها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</w:t>
            </w:r>
            <w:r w:rsidRPr="003238C5">
              <w:rPr>
                <w:rFonts w:cs="B Nazanin"/>
              </w:rPr>
              <w:t>PM2.5</w:t>
            </w:r>
            <w:r w:rsidRPr="003238C5">
              <w:rPr>
                <w:rFonts w:cs="B Nazanin"/>
                <w:rtl/>
              </w:rPr>
              <w:t xml:space="preserve"> 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ستگاه‌ها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سنجش اداره کل مح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ط‌ز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ست</w:t>
            </w:r>
            <w:r w:rsidRPr="003238C5">
              <w:rPr>
                <w:rFonts w:cs="B Nazanin"/>
                <w:rtl/>
              </w:rPr>
              <w:t xml:space="preserve"> و تع</w:t>
            </w:r>
            <w:r w:rsidRPr="003238C5">
              <w:rPr>
                <w:rFonts w:cs="B Nazanin" w:hint="cs"/>
                <w:rtl/>
              </w:rPr>
              <w:t>یی</w:t>
            </w:r>
            <w:r w:rsidRPr="003238C5">
              <w:rPr>
                <w:rFonts w:cs="B Nazanin" w:hint="eastAsia"/>
                <w:rtl/>
              </w:rPr>
              <w:t>ن</w:t>
            </w:r>
            <w:r w:rsidRPr="003238C5">
              <w:rPr>
                <w:rFonts w:cs="B Nazanin"/>
                <w:rtl/>
              </w:rPr>
              <w:t xml:space="preserve"> م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زان</w:t>
            </w:r>
            <w:r w:rsidRPr="003238C5">
              <w:rPr>
                <w:rFonts w:cs="B Nazanin"/>
                <w:rtl/>
              </w:rPr>
              <w:t xml:space="preserve"> و خصوص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ات</w:t>
            </w:r>
            <w:r w:rsidRPr="003238C5">
              <w:rPr>
                <w:rFonts w:cs="B Nazanin"/>
                <w:rtl/>
              </w:rPr>
              <w:t xml:space="preserve"> ش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م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ا</w:t>
            </w:r>
            <w:r w:rsidRPr="003238C5">
              <w:rPr>
                <w:rFonts w:cs="B Nazanin" w:hint="cs"/>
                <w:rtl/>
              </w:rPr>
              <w:t>یی</w:t>
            </w:r>
            <w:r w:rsidRPr="003238C5">
              <w:rPr>
                <w:rFonts w:cs="B Nazanin"/>
                <w:rtl/>
              </w:rPr>
              <w:t xml:space="preserve"> آن در هوا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شهر تبر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ز</w:t>
            </w:r>
            <w:r w:rsidRPr="003238C5">
              <w:rPr>
                <w:rFonts w:cs="B Nazanin"/>
                <w:rtl/>
              </w:rPr>
              <w:t xml:space="preserve"> در سال 1398 "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شادی عابدینی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238C5">
              <w:rPr>
                <w:rFonts w:cs="B Nazanin"/>
                <w:rtl/>
              </w:rPr>
              <w:t>دکتر اکبر غلامپور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3238C5">
              <w:rPr>
                <w:rFonts w:cs="B Nazanin"/>
                <w:b w:val="0"/>
                <w:bCs w:val="0"/>
                <w:rtl/>
              </w:rPr>
              <w:t>دکتر محمد شاکر خط</w:t>
            </w:r>
            <w:r w:rsidRPr="003238C5">
              <w:rPr>
                <w:rFonts w:cs="B Nazanin" w:hint="cs"/>
                <w:b w:val="0"/>
                <w:bCs w:val="0"/>
                <w:rtl/>
              </w:rPr>
              <w:t>ی</w:t>
            </w:r>
            <w:r w:rsidRPr="003238C5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3238C5">
              <w:rPr>
                <w:rFonts w:cs="B Nazanin" w:hint="cs"/>
                <w:b w:val="0"/>
                <w:bCs w:val="0"/>
                <w:rtl/>
              </w:rPr>
              <w:t>ی</w:t>
            </w:r>
            <w:r w:rsidRPr="003238C5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3238C5">
              <w:rPr>
                <w:rFonts w:cs="B Nazanin"/>
                <w:b w:val="0"/>
                <w:bCs w:val="0"/>
                <w:rtl/>
              </w:rPr>
              <w:t xml:space="preserve"> دکتر </w:t>
            </w:r>
            <w:r>
              <w:rPr>
                <w:rFonts w:cs="B Nazanin" w:hint="cs"/>
                <w:b w:val="0"/>
                <w:bCs w:val="0"/>
                <w:rtl/>
              </w:rPr>
              <w:t>توحید جعفری کوشکی</w:t>
            </w:r>
          </w:p>
        </w:tc>
      </w:tr>
      <w:tr w:rsidR="00924EDA" w:rsidRPr="006D0C2D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21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Pr="003238C5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3238C5">
              <w:rPr>
                <w:rFonts w:cs="B Nazanin"/>
                <w:rtl/>
              </w:rPr>
              <w:t>کم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ت</w:t>
            </w:r>
            <w:r w:rsidRPr="003238C5">
              <w:rPr>
                <w:rFonts w:cs="B Nazanin"/>
                <w:rtl/>
              </w:rPr>
              <w:t xml:space="preserve"> و سم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ت</w:t>
            </w:r>
            <w:r w:rsidRPr="003238C5">
              <w:rPr>
                <w:rFonts w:cs="B Nazanin"/>
                <w:rtl/>
              </w:rPr>
              <w:t xml:space="preserve"> آفت‌کش‌ها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ته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ه</w:t>
            </w:r>
            <w:r w:rsidRPr="003238C5">
              <w:rPr>
                <w:rFonts w:cs="B Nazanin"/>
                <w:rtl/>
              </w:rPr>
              <w:t xml:space="preserve"> و توز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ع‌شده</w:t>
            </w:r>
            <w:r w:rsidRPr="003238C5">
              <w:rPr>
                <w:rFonts w:cs="B Nazanin"/>
                <w:rtl/>
              </w:rPr>
              <w:t xml:space="preserve"> و تع</w:t>
            </w:r>
            <w:r w:rsidRPr="003238C5">
              <w:rPr>
                <w:rFonts w:cs="B Nazanin" w:hint="cs"/>
                <w:rtl/>
              </w:rPr>
              <w:t>یی</w:t>
            </w:r>
            <w:r w:rsidRPr="003238C5">
              <w:rPr>
                <w:rFonts w:cs="B Nazanin" w:hint="eastAsia"/>
                <w:rtl/>
              </w:rPr>
              <w:t>ن</w:t>
            </w:r>
            <w:r w:rsidRPr="003238C5">
              <w:rPr>
                <w:rFonts w:cs="B Nazanin"/>
                <w:rtl/>
              </w:rPr>
              <w:t xml:space="preserve"> آگاه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/>
                <w:rtl/>
              </w:rPr>
              <w:t xml:space="preserve"> ونگرش کارشناسان، فروشندگان و کشاورزان درمورد اثرات مصرف آفت‌کش‌ها از د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دگاه</w:t>
            </w:r>
            <w:r w:rsidRPr="003238C5">
              <w:rPr>
                <w:rFonts w:cs="B Nazanin"/>
                <w:rtl/>
              </w:rPr>
              <w:t xml:space="preserve"> سلامت در استان آذربا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جان</w:t>
            </w:r>
            <w:r w:rsidRPr="003238C5">
              <w:rPr>
                <w:rFonts w:cs="B Nazanin"/>
                <w:rtl/>
              </w:rPr>
              <w:t xml:space="preserve"> شرق</w:t>
            </w:r>
            <w:r w:rsidRPr="003238C5">
              <w:rPr>
                <w:rFonts w:cs="B Nazanin" w:hint="cs"/>
                <w:rtl/>
              </w:rPr>
              <w:t>ی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3238C5">
              <w:rPr>
                <w:rFonts w:cs="B Nazanin"/>
                <w:rtl/>
              </w:rPr>
              <w:t xml:space="preserve">جعفر </w:t>
            </w:r>
            <w:r w:rsidRPr="003238C5">
              <w:rPr>
                <w:rFonts w:cs="B Nazanin" w:hint="cs"/>
                <w:rtl/>
              </w:rPr>
              <w:t>ی</w:t>
            </w:r>
            <w:r w:rsidRPr="003238C5">
              <w:rPr>
                <w:rFonts w:cs="B Nazanin" w:hint="eastAsia"/>
                <w:rtl/>
              </w:rPr>
              <w:t>ح</w:t>
            </w:r>
            <w:r w:rsidRPr="003238C5">
              <w:rPr>
                <w:rFonts w:cs="B Nazanin" w:hint="cs"/>
                <w:rtl/>
              </w:rPr>
              <w:t>یی</w:t>
            </w:r>
            <w:r w:rsidRPr="003238C5">
              <w:rPr>
                <w:rFonts w:cs="B Nazanin"/>
                <w:rtl/>
              </w:rPr>
              <w:t xml:space="preserve"> زاده</w:t>
            </w:r>
          </w:p>
        </w:tc>
        <w:tc>
          <w:tcPr>
            <w:tcW w:w="2069" w:type="dxa"/>
          </w:tcPr>
          <w:p w:rsidR="00924EDA" w:rsidRPr="003238C5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238C5">
              <w:rPr>
                <w:rFonts w:cs="B Nazanin"/>
                <w:rtl/>
              </w:rPr>
              <w:t>دکتر محمد مسافر</w:t>
            </w:r>
            <w:r w:rsidRPr="003238C5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6D0C2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6D0C2D">
              <w:rPr>
                <w:rFonts w:cs="B Nazanin" w:hint="cs"/>
                <w:b w:val="0"/>
                <w:bCs w:val="0"/>
                <w:rtl/>
              </w:rPr>
              <w:t>دکتر یوسف محمدیان، دکتر فرزانه مشتاقی</w:t>
            </w:r>
          </w:p>
        </w:tc>
      </w:tr>
      <w:tr w:rsidR="00924EDA" w:rsidRPr="00AC4B72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23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Pr="003238C5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6D0C2D">
              <w:rPr>
                <w:rFonts w:cs="B Nazanin"/>
                <w:rtl/>
              </w:rPr>
              <w:t>تع</w:t>
            </w:r>
            <w:r w:rsidRPr="006D0C2D">
              <w:rPr>
                <w:rFonts w:cs="B Nazanin" w:hint="cs"/>
                <w:rtl/>
              </w:rPr>
              <w:t>یی</w:t>
            </w:r>
            <w:r w:rsidRPr="006D0C2D">
              <w:rPr>
                <w:rFonts w:cs="B Nazanin" w:hint="eastAsia"/>
                <w:rtl/>
              </w:rPr>
              <w:t>ن</w:t>
            </w:r>
            <w:r w:rsidRPr="006D0C2D">
              <w:rPr>
                <w:rFonts w:cs="B Nazanin"/>
                <w:rtl/>
              </w:rPr>
              <w:t xml:space="preserve"> غلظت تر</w:t>
            </w:r>
            <w:r w:rsidRPr="006D0C2D">
              <w:rPr>
                <w:rFonts w:cs="B Nazanin" w:hint="cs"/>
                <w:rtl/>
              </w:rPr>
              <w:t>ی‌</w:t>
            </w:r>
            <w:r w:rsidRPr="006D0C2D">
              <w:rPr>
                <w:rFonts w:cs="B Nazanin" w:hint="eastAsia"/>
                <w:rtl/>
              </w:rPr>
              <w:t>هالومتان‌ها</w:t>
            </w:r>
            <w:r w:rsidRPr="006D0C2D">
              <w:rPr>
                <w:rFonts w:cs="B Nazanin"/>
                <w:rtl/>
              </w:rPr>
              <w:t xml:space="preserve"> و هالواست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 w:hint="eastAsia"/>
                <w:rtl/>
              </w:rPr>
              <w:t>ک‌اس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 w:hint="eastAsia"/>
                <w:rtl/>
              </w:rPr>
              <w:t>دها</w:t>
            </w:r>
            <w:r w:rsidRPr="006D0C2D">
              <w:rPr>
                <w:rFonts w:cs="B Nazanin"/>
                <w:rtl/>
              </w:rPr>
              <w:t xml:space="preserve"> در شبکه توز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 w:hint="eastAsia"/>
                <w:rtl/>
              </w:rPr>
              <w:t>ع</w:t>
            </w:r>
            <w:r w:rsidRPr="006D0C2D">
              <w:rPr>
                <w:rFonts w:cs="B Nazanin"/>
                <w:rtl/>
              </w:rPr>
              <w:t xml:space="preserve"> آب شهر اروم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 w:hint="eastAsia"/>
                <w:rtl/>
              </w:rPr>
              <w:t>ه</w:t>
            </w:r>
            <w:r w:rsidRPr="006D0C2D">
              <w:rPr>
                <w:rFonts w:cs="B Nazanin"/>
                <w:rtl/>
              </w:rPr>
              <w:t xml:space="preserve"> در بازه‌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/>
                <w:rtl/>
              </w:rPr>
              <w:t xml:space="preserve"> زمان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/>
                <w:rtl/>
              </w:rPr>
              <w:t xml:space="preserve"> </w:t>
            </w:r>
            <w:r w:rsidRPr="006D0C2D">
              <w:rPr>
                <w:rFonts w:cs="B Nazanin" w:hint="cs"/>
                <w:rtl/>
              </w:rPr>
              <w:t>ی</w:t>
            </w:r>
            <w:r w:rsidRPr="006D0C2D">
              <w:rPr>
                <w:rFonts w:cs="B Nazanin" w:hint="eastAsia"/>
                <w:rtl/>
              </w:rPr>
              <w:t>کساله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فریده مظاهری مقدم</w:t>
            </w:r>
          </w:p>
        </w:tc>
        <w:tc>
          <w:tcPr>
            <w:tcW w:w="2069" w:type="dxa"/>
          </w:tcPr>
          <w:p w:rsidR="00924EDA" w:rsidRPr="003238C5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D0C2D">
              <w:rPr>
                <w:rFonts w:cs="B Nazanin"/>
                <w:rtl/>
              </w:rPr>
              <w:t>دکتر حسن اصلان</w:t>
            </w:r>
            <w:r w:rsidRPr="006D0C2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AC4B72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AC4B72">
              <w:rPr>
                <w:rFonts w:cs="B Nazanin"/>
                <w:b w:val="0"/>
                <w:bCs w:val="0"/>
                <w:rtl/>
              </w:rPr>
              <w:t>دکتر محمد مسافر</w:t>
            </w:r>
            <w:r w:rsidRPr="00AC4B72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، مهندس محمد قشلاقی</w:t>
            </w:r>
          </w:p>
        </w:tc>
      </w:tr>
      <w:tr w:rsidR="00924EDA" w:rsidRPr="0037500D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535/ب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بهداشتی و زیست محیطی دفع و استفاده مجدد از پساب صفیه خانه فاضلاب شهر مرند در کشاورزی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سمیه مکاری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</w:p>
        </w:tc>
      </w:tr>
      <w:tr w:rsidR="00924EDA" w:rsidRPr="00417298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Align w:val="center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lastRenderedPageBreak/>
              <w:t>537/ب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کارایی فرآیند اکسیداسیون پیشرفته در حذف آفت کش کلرپیریفوس از آب های سطحی</w:t>
            </w:r>
          </w:p>
        </w:tc>
        <w:tc>
          <w:tcPr>
            <w:tcW w:w="1154" w:type="dxa"/>
            <w:gridSpan w:val="3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شیخی</w:t>
            </w:r>
          </w:p>
        </w:tc>
        <w:tc>
          <w:tcPr>
            <w:tcW w:w="2069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اصلانی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  <w:vAlign w:val="center"/>
          </w:tcPr>
          <w:p w:rsidR="00924EDA" w:rsidRPr="00417298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417298">
              <w:rPr>
                <w:rFonts w:cs="B Nazanin" w:hint="cs"/>
                <w:b w:val="0"/>
                <w:bCs w:val="0"/>
                <w:rtl/>
              </w:rPr>
              <w:t>دکتر رضا دهقانزاده</w:t>
            </w:r>
          </w:p>
        </w:tc>
      </w:tr>
      <w:tr w:rsidR="00924EDA" w:rsidRPr="00417298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48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بررس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م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زان</w:t>
            </w:r>
            <w:r w:rsidRPr="00AC4B72">
              <w:rPr>
                <w:rFonts w:cs="B Nazanin"/>
                <w:rtl/>
              </w:rPr>
              <w:t xml:space="preserve"> باق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مانده</w:t>
            </w:r>
            <w:r w:rsidRPr="00AC4B72">
              <w:rPr>
                <w:rFonts w:cs="B Nazanin"/>
                <w:rtl/>
              </w:rPr>
              <w:t xml:space="preserve"> آفتکش ها درمحصولات انگور، زردآلو و آلوچه شهرستان مراغه در سال 139</w:t>
            </w:r>
          </w:p>
        </w:tc>
        <w:tc>
          <w:tcPr>
            <w:tcW w:w="1154" w:type="dxa"/>
            <w:gridSpan w:val="3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عباس زاده</w:t>
            </w:r>
          </w:p>
        </w:tc>
        <w:tc>
          <w:tcPr>
            <w:tcW w:w="2069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دکتر غلامحس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ن</w:t>
            </w:r>
            <w:r w:rsidRPr="00AC4B72">
              <w:rPr>
                <w:rFonts w:cs="B Nazanin"/>
                <w:rtl/>
              </w:rPr>
              <w:t xml:space="preserve"> صفر</w:t>
            </w:r>
            <w:r w:rsidRPr="00AC4B72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  <w:vAlign w:val="center"/>
          </w:tcPr>
          <w:p w:rsidR="00924EDA" w:rsidRPr="00417298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AC4B72">
              <w:rPr>
                <w:rFonts w:cs="B Nazanin"/>
                <w:b w:val="0"/>
                <w:bCs w:val="0"/>
                <w:rtl/>
              </w:rPr>
              <w:t>دکتر محمد مسافر</w:t>
            </w:r>
            <w:r w:rsidRPr="00AC4B72">
              <w:rPr>
                <w:rFonts w:cs="B Nazanin" w:hint="cs"/>
                <w:b w:val="0"/>
                <w:bCs w:val="0"/>
                <w:rtl/>
              </w:rPr>
              <w:t>ی</w:t>
            </w:r>
            <w:r w:rsidRPr="00AC4B72">
              <w:rPr>
                <w:rFonts w:cs="B Nazanin" w:hint="eastAsia"/>
                <w:b w:val="0"/>
                <w:bCs w:val="0"/>
                <w:rtl/>
              </w:rPr>
              <w:t>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دکتر بهرام عطایی</w:t>
            </w:r>
          </w:p>
        </w:tc>
      </w:tr>
      <w:tr w:rsidR="00924EDA" w:rsidRPr="00417298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49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بررس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م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زان</w:t>
            </w:r>
            <w:r w:rsidRPr="00AC4B72">
              <w:rPr>
                <w:rFonts w:cs="B Nazanin"/>
                <w:rtl/>
              </w:rPr>
              <w:t xml:space="preserve"> باق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مانده</w:t>
            </w:r>
            <w:r w:rsidRPr="00AC4B72">
              <w:rPr>
                <w:rFonts w:cs="B Nazanin"/>
                <w:rtl/>
              </w:rPr>
              <w:t xml:space="preserve"> آفت کش ها و ارز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اب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ر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سک</w:t>
            </w:r>
            <w:r w:rsidRPr="00AC4B72">
              <w:rPr>
                <w:rFonts w:cs="B Nazanin"/>
                <w:rtl/>
              </w:rPr>
              <w:t xml:space="preserve"> غ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رسرطان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در محصول 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ب</w:t>
            </w:r>
            <w:r w:rsidRPr="00AC4B72">
              <w:rPr>
                <w:rFonts w:cs="B Nazanin"/>
                <w:rtl/>
              </w:rPr>
              <w:t xml:space="preserve"> شهرستان مراغه درسال 1399</w:t>
            </w:r>
          </w:p>
        </w:tc>
        <w:tc>
          <w:tcPr>
            <w:tcW w:w="1154" w:type="dxa"/>
            <w:gridSpan w:val="3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 سهیلی ملکی</w:t>
            </w:r>
          </w:p>
        </w:tc>
        <w:tc>
          <w:tcPr>
            <w:tcW w:w="2069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دکتر غلامحس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ن</w:t>
            </w:r>
            <w:r w:rsidRPr="00AC4B72">
              <w:rPr>
                <w:rFonts w:cs="B Nazanin"/>
                <w:rtl/>
              </w:rPr>
              <w:t xml:space="preserve"> صفر</w:t>
            </w:r>
            <w:r w:rsidRPr="00AC4B72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  <w:vAlign w:val="center"/>
          </w:tcPr>
          <w:p w:rsidR="00924EDA" w:rsidRPr="00417298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AC4B72">
              <w:rPr>
                <w:rFonts w:cs="B Nazanin"/>
                <w:b w:val="0"/>
                <w:bCs w:val="0"/>
                <w:rtl/>
              </w:rPr>
              <w:t>دکتر محمد شاکر خط</w:t>
            </w:r>
            <w:r w:rsidRPr="00AC4B72">
              <w:rPr>
                <w:rFonts w:cs="B Nazanin" w:hint="cs"/>
                <w:b w:val="0"/>
                <w:bCs w:val="0"/>
                <w:rtl/>
              </w:rPr>
              <w:t>ی</w:t>
            </w:r>
            <w:r w:rsidRPr="00AC4B72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AC4B72">
              <w:rPr>
                <w:rFonts w:cs="B Nazanin" w:hint="cs"/>
                <w:b w:val="0"/>
                <w:bCs w:val="0"/>
                <w:rtl/>
              </w:rPr>
              <w:t>ی</w:t>
            </w:r>
            <w:r w:rsidRPr="00AC4B72">
              <w:rPr>
                <w:rFonts w:cs="B Nazanin" w:hint="eastAsia"/>
                <w:b w:val="0"/>
                <w:bCs w:val="0"/>
                <w:rtl/>
              </w:rPr>
              <w:t>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دکتر بهرام عطایی</w:t>
            </w:r>
          </w:p>
        </w:tc>
      </w:tr>
      <w:tr w:rsidR="00924EDA" w:rsidRPr="00417298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/>
                <w:sz w:val="28"/>
                <w:szCs w:val="28"/>
                <w:rtl/>
              </w:rPr>
              <w:t>5</w:t>
            </w:r>
            <w:r w:rsidRPr="0083245A">
              <w:rPr>
                <w:rFonts w:cs="B Nazanin" w:hint="cs"/>
                <w:sz w:val="28"/>
                <w:szCs w:val="28"/>
                <w:rtl/>
              </w:rPr>
              <w:t>91</w:t>
            </w:r>
            <w:r w:rsidRPr="0083245A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ارز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اب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عملکرد س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ستم</w:t>
            </w:r>
            <w:r w:rsidRPr="00AC4B72">
              <w:rPr>
                <w:rFonts w:cs="B Nazanin"/>
                <w:rtl/>
              </w:rPr>
              <w:t xml:space="preserve"> </w:t>
            </w:r>
            <w:r w:rsidRPr="00AC4B72">
              <w:rPr>
                <w:rFonts w:cs="B Nazanin"/>
              </w:rPr>
              <w:t>SBR</w:t>
            </w:r>
            <w:r w:rsidRPr="00AC4B72">
              <w:rPr>
                <w:rFonts w:cs="B Nazanin"/>
                <w:rtl/>
              </w:rPr>
              <w:t xml:space="preserve"> ولجن فعال متعارف در تصف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ه</w:t>
            </w:r>
            <w:r w:rsidRPr="00AC4B72">
              <w:rPr>
                <w:rFonts w:cs="B Nazanin"/>
                <w:rtl/>
              </w:rPr>
              <w:t xml:space="preserve"> فاضلاب شهر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با استفاده از نرم افزار </w:t>
            </w:r>
            <w:r w:rsidRPr="00AC4B72">
              <w:rPr>
                <w:rFonts w:cs="B Nazanin"/>
              </w:rPr>
              <w:t>GPS-X</w:t>
            </w:r>
            <w:r w:rsidRPr="00AC4B72">
              <w:rPr>
                <w:rFonts w:cs="B Nazanin"/>
                <w:rtl/>
              </w:rPr>
              <w:t xml:space="preserve"> وارائه گز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 w:hint="eastAsia"/>
                <w:rtl/>
              </w:rPr>
              <w:t>نه</w:t>
            </w:r>
            <w:r w:rsidRPr="00AC4B72">
              <w:rPr>
                <w:rFonts w:cs="B Nazanin"/>
                <w:rtl/>
              </w:rPr>
              <w:t xml:space="preserve"> ها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ارتقاء آن</w:t>
            </w:r>
          </w:p>
        </w:tc>
        <w:tc>
          <w:tcPr>
            <w:tcW w:w="1154" w:type="dxa"/>
            <w:gridSpan w:val="3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AC4B72">
              <w:rPr>
                <w:rFonts w:cs="B Nazanin"/>
                <w:rtl/>
              </w:rPr>
              <w:t>بهزاد محمد</w:t>
            </w:r>
            <w:r w:rsidRPr="00AC4B72">
              <w:rPr>
                <w:rFonts w:cs="B Nazanin" w:hint="cs"/>
                <w:rtl/>
              </w:rPr>
              <w:t>ی</w:t>
            </w:r>
            <w:r w:rsidRPr="00AC4B72">
              <w:rPr>
                <w:rFonts w:cs="B Nazanin"/>
                <w:rtl/>
              </w:rPr>
              <w:t xml:space="preserve"> خانقاه</w:t>
            </w:r>
            <w:r w:rsidRPr="00AC4B72">
              <w:rPr>
                <w:rFonts w:cs="B Nazanin" w:hint="cs"/>
                <w:rtl/>
              </w:rPr>
              <w:t>ی</w:t>
            </w:r>
          </w:p>
        </w:tc>
        <w:tc>
          <w:tcPr>
            <w:tcW w:w="2069" w:type="dxa"/>
            <w:vAlign w:val="center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F457D">
              <w:rPr>
                <w:rFonts w:cs="B Nazanin"/>
                <w:rtl/>
              </w:rPr>
              <w:t>دکتر محمد شاکر خط</w:t>
            </w:r>
            <w:r w:rsidRPr="00BF457D">
              <w:rPr>
                <w:rFonts w:cs="B Nazanin" w:hint="cs"/>
                <w:rtl/>
              </w:rPr>
              <w:t>ی</w:t>
            </w:r>
            <w:r w:rsidRPr="00BF457D">
              <w:rPr>
                <w:rFonts w:cs="B Nazanin" w:hint="eastAsia"/>
                <w:rtl/>
              </w:rPr>
              <w:t>ب</w:t>
            </w:r>
            <w:r w:rsidRPr="00BF457D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  <w:vAlign w:val="center"/>
          </w:tcPr>
          <w:p w:rsidR="00924EDA" w:rsidRPr="00417298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BF457D">
              <w:rPr>
                <w:rFonts w:cs="B Nazanin"/>
                <w:b w:val="0"/>
                <w:bCs w:val="0"/>
                <w:rtl/>
              </w:rPr>
              <w:t>مهندس خالد ظروفچ</w:t>
            </w:r>
            <w:r w:rsidRPr="00BF457D">
              <w:rPr>
                <w:rFonts w:cs="B Nazanin" w:hint="cs"/>
                <w:b w:val="0"/>
                <w:bCs w:val="0"/>
                <w:rtl/>
              </w:rPr>
              <w:t>ی</w:t>
            </w:r>
            <w:r w:rsidRPr="00BF457D">
              <w:rPr>
                <w:rFonts w:cs="B Nazanin"/>
                <w:b w:val="0"/>
                <w:bCs w:val="0"/>
                <w:rtl/>
              </w:rPr>
              <w:t xml:space="preserve"> بن</w:t>
            </w:r>
            <w:r w:rsidRPr="00BF457D">
              <w:rPr>
                <w:rFonts w:cs="B Nazanin" w:hint="cs"/>
                <w:b w:val="0"/>
                <w:bCs w:val="0"/>
                <w:rtl/>
              </w:rPr>
              <w:t>ی</w:t>
            </w:r>
            <w:r w:rsidRPr="00BF457D">
              <w:rPr>
                <w:rFonts w:cs="B Nazanin" w:hint="eastAsia"/>
                <w:b w:val="0"/>
                <w:bCs w:val="0"/>
                <w:rtl/>
              </w:rPr>
              <w:t>س</w:t>
            </w:r>
            <w:r>
              <w:rPr>
                <w:rFonts w:cs="B Nazanin" w:hint="cs"/>
                <w:b w:val="0"/>
                <w:bCs w:val="0"/>
                <w:rtl/>
              </w:rPr>
              <w:t>، مهندس سیدمهدی قاسمی</w:t>
            </w:r>
          </w:p>
        </w:tc>
      </w:tr>
      <w:tr w:rsidR="00924EDA" w:rsidRPr="0037500D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597/ب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3C606A">
              <w:rPr>
                <w:rFonts w:cs="B Nazanin"/>
                <w:rtl/>
              </w:rPr>
              <w:t>تاث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 w:hint="eastAsia"/>
                <w:rtl/>
              </w:rPr>
              <w:t>ر</w:t>
            </w:r>
            <w:r w:rsidRPr="003C606A">
              <w:rPr>
                <w:rFonts w:cs="B Nazanin"/>
                <w:rtl/>
              </w:rPr>
              <w:t xml:space="preserve"> ذرات </w:t>
            </w:r>
            <w:r w:rsidRPr="003C606A">
              <w:rPr>
                <w:rFonts w:cs="B Nazanin"/>
              </w:rPr>
              <w:t>PM2.5</w:t>
            </w:r>
            <w:r w:rsidRPr="003C606A">
              <w:rPr>
                <w:rFonts w:cs="B Nazanin"/>
                <w:rtl/>
              </w:rPr>
              <w:t xml:space="preserve"> ناش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/>
                <w:rtl/>
              </w:rPr>
              <w:t xml:space="preserve"> از هوا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/>
                <w:rtl/>
              </w:rPr>
              <w:t xml:space="preserve"> شهر تبر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 w:hint="eastAsia"/>
                <w:rtl/>
              </w:rPr>
              <w:t>ز</w:t>
            </w:r>
            <w:r w:rsidRPr="003C606A">
              <w:rPr>
                <w:rFonts w:cs="B Nazanin"/>
                <w:rtl/>
              </w:rPr>
              <w:t xml:space="preserve"> بر سم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 w:hint="eastAsia"/>
                <w:rtl/>
              </w:rPr>
              <w:t>ت</w:t>
            </w:r>
            <w:r w:rsidRPr="003C606A">
              <w:rPr>
                <w:rFonts w:cs="B Nazanin"/>
                <w:rtl/>
              </w:rPr>
              <w:t xml:space="preserve"> سلولها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/>
                <w:rtl/>
              </w:rPr>
              <w:t xml:space="preserve"> ر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 w:hint="eastAsia"/>
                <w:rtl/>
              </w:rPr>
              <w:t>و</w:t>
            </w:r>
            <w:r w:rsidRPr="003C606A">
              <w:rPr>
                <w:rFonts w:cs="B Nazanin" w:hint="cs"/>
                <w:rtl/>
              </w:rPr>
              <w:t>ی</w:t>
            </w:r>
            <w:r w:rsidRPr="003C606A">
              <w:rPr>
                <w:rFonts w:cs="B Nazanin"/>
                <w:rtl/>
              </w:rPr>
              <w:t xml:space="preserve"> انسان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156DD9">
              <w:rPr>
                <w:rFonts w:cs="B Nazanin"/>
                <w:rtl/>
              </w:rPr>
              <w:t xml:space="preserve">فاطمه </w:t>
            </w:r>
            <w:r w:rsidRPr="003C606A">
              <w:rPr>
                <w:rFonts w:cs="B Nazanin"/>
                <w:rtl/>
              </w:rPr>
              <w:t>برزگر سرا</w:t>
            </w:r>
            <w:r w:rsidRPr="003C606A">
              <w:rPr>
                <w:rFonts w:cs="B Nazanin" w:hint="cs"/>
                <w:rtl/>
              </w:rPr>
              <w:t>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C606A">
              <w:rPr>
                <w:rFonts w:cs="B Nazanin"/>
                <w:rtl/>
              </w:rPr>
              <w:t>دکتر اکبر غلامپور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bidi/>
              <w:spacing w:line="276" w:lineRule="auto"/>
              <w:ind w:right="-56"/>
              <w:rPr>
                <w:rFonts w:cs="B Nazanin"/>
                <w:b w:val="0"/>
                <w:bCs w:val="0"/>
                <w:rtl/>
              </w:rPr>
            </w:pPr>
            <w:r w:rsidRPr="0037500D">
              <w:rPr>
                <w:rFonts w:cs="B Nazanin"/>
                <w:b w:val="0"/>
                <w:bCs w:val="0"/>
                <w:rtl/>
              </w:rPr>
              <w:t>دکتر محمد شاکر خط</w:t>
            </w:r>
            <w:r w:rsidRPr="0037500D">
              <w:rPr>
                <w:rFonts w:cs="B Nazanin" w:hint="cs"/>
                <w:b w:val="0"/>
                <w:bCs w:val="0"/>
                <w:rtl/>
              </w:rPr>
              <w:t>ی</w:t>
            </w:r>
            <w:r w:rsidRPr="0037500D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37500D">
              <w:rPr>
                <w:rFonts w:cs="B Nazanin" w:hint="cs"/>
                <w:b w:val="0"/>
                <w:bCs w:val="0"/>
                <w:rtl/>
              </w:rPr>
              <w:t>ی، دکتر یونس آفتابی</w:t>
            </w:r>
          </w:p>
        </w:tc>
      </w:tr>
      <w:tr w:rsidR="00924EDA" w:rsidRPr="0037500D" w:rsidTr="0083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Pr="0083245A" w:rsidRDefault="00924EDA" w:rsidP="0083245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3245A">
              <w:rPr>
                <w:rFonts w:cs="B Nazanin" w:hint="cs"/>
                <w:sz w:val="28"/>
                <w:szCs w:val="28"/>
                <w:rtl/>
              </w:rPr>
              <w:t>60</w:t>
            </w:r>
            <w:r w:rsidRPr="0083245A">
              <w:rPr>
                <w:rFonts w:cs="B Nazanin"/>
                <w:sz w:val="28"/>
                <w:szCs w:val="28"/>
                <w:rtl/>
              </w:rPr>
              <w:t>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156DD9">
              <w:rPr>
                <w:rFonts w:cs="B Nazanin"/>
                <w:rtl/>
              </w:rPr>
              <w:t>تحل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ل</w:t>
            </w:r>
            <w:r w:rsidRPr="00156DD9">
              <w:rPr>
                <w:rFonts w:cs="B Nazanin"/>
                <w:rtl/>
              </w:rPr>
              <w:t xml:space="preserve"> خوشه</w:t>
            </w:r>
            <w:r>
              <w:rPr>
                <w:rFonts w:cs="B Nazanin"/>
              </w:rPr>
              <w:t xml:space="preserve"> </w:t>
            </w:r>
            <w:r w:rsidRPr="00156DD9">
              <w:rPr>
                <w:rFonts w:cs="B Nazanin"/>
                <w:rtl/>
              </w:rPr>
              <w:t>ها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/>
                <w:rtl/>
              </w:rPr>
              <w:t xml:space="preserve"> پر خطر و کم خطر ب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مار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/>
                <w:rtl/>
              </w:rPr>
              <w:t xml:space="preserve"> کوو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د</w:t>
            </w:r>
            <w:r w:rsidRPr="00156DD9">
              <w:rPr>
                <w:rFonts w:cs="B Nazanin"/>
                <w:rtl/>
              </w:rPr>
              <w:t xml:space="preserve"> 19 و ارتباط آن با رعا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ت</w:t>
            </w:r>
            <w:r w:rsidRPr="00156DD9">
              <w:rPr>
                <w:rFonts w:cs="B Nazanin"/>
                <w:rtl/>
              </w:rPr>
              <w:t xml:space="preserve"> پروتکل-ها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/>
                <w:rtl/>
              </w:rPr>
              <w:t xml:space="preserve"> بهداشت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/>
                <w:rtl/>
              </w:rPr>
              <w:t xml:space="preserve"> در اماکن عموم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/>
                <w:rtl/>
              </w:rPr>
              <w:t xml:space="preserve"> در مناطق 10 گانه شهر تبر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ز</w:t>
            </w: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  <w:r w:rsidRPr="00156DD9">
              <w:rPr>
                <w:rFonts w:cs="B Nazanin"/>
                <w:rtl/>
              </w:rPr>
              <w:t>ناصر ابراه</w:t>
            </w:r>
            <w:r w:rsidRPr="00156DD9">
              <w:rPr>
                <w:rFonts w:cs="B Nazanin" w:hint="cs"/>
                <w:rtl/>
              </w:rPr>
              <w:t>ی</w:t>
            </w:r>
            <w:r w:rsidRPr="00156DD9">
              <w:rPr>
                <w:rFonts w:cs="B Nazanin" w:hint="eastAsia"/>
                <w:rtl/>
              </w:rPr>
              <w:t>م</w:t>
            </w:r>
            <w:r w:rsidRPr="00156DD9">
              <w:rPr>
                <w:rFonts w:cs="B Nazanin" w:hint="cs"/>
                <w:rtl/>
              </w:rPr>
              <w:t>ی</w:t>
            </w:r>
          </w:p>
        </w:tc>
        <w:tc>
          <w:tcPr>
            <w:tcW w:w="2069" w:type="dxa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D5ECE">
              <w:rPr>
                <w:rFonts w:cs="B Nazanin"/>
                <w:rtl/>
              </w:rPr>
              <w:t>دکتر حسن اصلان</w:t>
            </w:r>
            <w:r w:rsidRPr="002D5EC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37500D" w:rsidRDefault="00924EDA" w:rsidP="00924EDA">
            <w:pPr>
              <w:spacing w:line="276" w:lineRule="auto"/>
              <w:ind w:right="-56"/>
              <w:jc w:val="right"/>
              <w:rPr>
                <w:rFonts w:cs="B Nazanin"/>
                <w:b w:val="0"/>
                <w:bCs w:val="0"/>
                <w:rtl/>
              </w:rPr>
            </w:pPr>
            <w:r w:rsidRPr="00156DD9">
              <w:rPr>
                <w:rFonts w:cs="B Nazanin"/>
                <w:b w:val="0"/>
                <w:bCs w:val="0"/>
                <w:rtl/>
              </w:rPr>
              <w:t>دکتر اصغر محمدپوراصل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، </w:t>
            </w:r>
            <w:r w:rsidRPr="00156DD9">
              <w:rPr>
                <w:rFonts w:cs="B Nazanin"/>
                <w:b w:val="0"/>
                <w:bCs w:val="0"/>
                <w:rtl/>
              </w:rPr>
              <w:t>دکتر محمد قنبر</w:t>
            </w:r>
            <w:r w:rsidRPr="00156DD9">
              <w:rPr>
                <w:rFonts w:cs="B Nazanin" w:hint="cs"/>
                <w:b w:val="0"/>
                <w:bCs w:val="0"/>
                <w:rtl/>
              </w:rPr>
              <w:t>ی</w:t>
            </w:r>
            <w:r w:rsidRPr="00156DD9">
              <w:rPr>
                <w:rFonts w:cs="B Nazanin"/>
                <w:b w:val="0"/>
                <w:bCs w:val="0"/>
                <w:rtl/>
              </w:rPr>
              <w:t xml:space="preserve"> گوز</w:t>
            </w:r>
            <w:r w:rsidRPr="00156DD9">
              <w:rPr>
                <w:rFonts w:cs="B Nazanin" w:hint="cs"/>
                <w:b w:val="0"/>
                <w:bCs w:val="0"/>
                <w:rtl/>
              </w:rPr>
              <w:t>ی</w:t>
            </w:r>
            <w:r w:rsidRPr="00156DD9">
              <w:rPr>
                <w:rFonts w:cs="B Nazanin" w:hint="eastAsia"/>
                <w:b w:val="0"/>
                <w:bCs w:val="0"/>
                <w:rtl/>
              </w:rPr>
              <w:t>کل</w:t>
            </w:r>
            <w:r w:rsidRPr="00156DD9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924EDA" w:rsidRPr="0037500D" w:rsidTr="0083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Pr="00156DD9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Pr="00156DD9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</w:p>
        </w:tc>
        <w:tc>
          <w:tcPr>
            <w:tcW w:w="2069" w:type="dxa"/>
          </w:tcPr>
          <w:p w:rsidR="00924EDA" w:rsidRPr="002D5ECE" w:rsidRDefault="00924EDA" w:rsidP="00924EDA">
            <w:pPr>
              <w:bidi/>
              <w:spacing w:line="276" w:lineRule="auto"/>
              <w:ind w:right="-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156DD9" w:rsidRDefault="00924EDA" w:rsidP="00924EDA">
            <w:pPr>
              <w:spacing w:line="276" w:lineRule="auto"/>
              <w:ind w:right="-56"/>
              <w:jc w:val="right"/>
              <w:rPr>
                <w:rFonts w:cs="B Nazanin"/>
                <w:rtl/>
              </w:rPr>
            </w:pPr>
          </w:p>
        </w:tc>
      </w:tr>
      <w:tr w:rsidR="00924EDA" w:rsidRPr="0037500D" w:rsidTr="008324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924EDA" w:rsidRDefault="00924EDA" w:rsidP="00924EDA">
            <w:pPr>
              <w:bidi/>
              <w:spacing w:line="276" w:lineRule="auto"/>
              <w:ind w:right="-56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1" w:type="dxa"/>
          </w:tcPr>
          <w:p w:rsidR="00924EDA" w:rsidRPr="00156DD9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</w:p>
        </w:tc>
        <w:tc>
          <w:tcPr>
            <w:tcW w:w="1154" w:type="dxa"/>
            <w:gridSpan w:val="3"/>
          </w:tcPr>
          <w:p w:rsidR="00924EDA" w:rsidRDefault="00924EDA" w:rsidP="00924EDA">
            <w:pPr>
              <w:bidi/>
              <w:spacing w:line="276" w:lineRule="auto"/>
              <w:ind w:right="-5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</w:tcPr>
          <w:p w:rsidR="00924EDA" w:rsidRPr="00156DD9" w:rsidRDefault="00924EDA" w:rsidP="00924EDA">
            <w:pPr>
              <w:bidi/>
              <w:spacing w:line="276" w:lineRule="auto"/>
              <w:ind w:right="-56"/>
              <w:rPr>
                <w:rFonts w:cs="B Nazanin"/>
                <w:rtl/>
              </w:rPr>
            </w:pPr>
          </w:p>
        </w:tc>
        <w:tc>
          <w:tcPr>
            <w:tcW w:w="2069" w:type="dxa"/>
          </w:tcPr>
          <w:p w:rsidR="00924EDA" w:rsidRPr="002D5ECE" w:rsidRDefault="00924EDA" w:rsidP="00924EDA">
            <w:pPr>
              <w:bidi/>
              <w:spacing w:line="276" w:lineRule="auto"/>
              <w:ind w:right="-5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:rsidR="00924EDA" w:rsidRPr="00156DD9" w:rsidRDefault="00924EDA" w:rsidP="00924EDA">
            <w:pPr>
              <w:spacing w:line="276" w:lineRule="auto"/>
              <w:ind w:right="-56"/>
              <w:jc w:val="right"/>
              <w:rPr>
                <w:rFonts w:cs="B Nazanin"/>
                <w:rtl/>
              </w:rPr>
            </w:pPr>
          </w:p>
        </w:tc>
      </w:tr>
    </w:tbl>
    <w:p w:rsidR="00A20701" w:rsidRDefault="00A20701">
      <w:pPr>
        <w:bidi/>
      </w:pPr>
      <w:r>
        <w:rPr>
          <w:b/>
          <w:bCs/>
        </w:rPr>
        <w:br w:type="page"/>
      </w:r>
    </w:p>
    <w:tbl>
      <w:tblPr>
        <w:tblStyle w:val="ListTable3-Accent5"/>
        <w:bidiVisual/>
        <w:tblW w:w="13564" w:type="dxa"/>
        <w:tblLayout w:type="fixed"/>
        <w:tblLook w:val="01E0" w:firstRow="1" w:lastRow="1" w:firstColumn="1" w:lastColumn="1" w:noHBand="0" w:noVBand="0"/>
      </w:tblPr>
      <w:tblGrid>
        <w:gridCol w:w="1089"/>
        <w:gridCol w:w="5245"/>
        <w:gridCol w:w="1186"/>
        <w:gridCol w:w="1082"/>
        <w:gridCol w:w="2268"/>
        <w:gridCol w:w="2694"/>
      </w:tblGrid>
      <w:tr w:rsidR="005114EC" w:rsidTr="003B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64" w:type="dxa"/>
            <w:gridSpan w:val="6"/>
            <w:hideMark/>
          </w:tcPr>
          <w:p w:rsidR="005114EC" w:rsidRDefault="00EB2E70" w:rsidP="00EB2E70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 w:rsidR="0078111C">
              <w:br w:type="page"/>
            </w:r>
            <w:r w:rsidR="005114EC">
              <w:rPr>
                <w:rFonts w:cs="B Titr" w:hint="cs"/>
                <w:sz w:val="28"/>
                <w:szCs w:val="28"/>
                <w:rtl/>
              </w:rPr>
              <w:t xml:space="preserve">ليست پايان نامه هاي دکترای تخصصی </w:t>
            </w:r>
            <w:r w:rsidR="00E918B5" w:rsidRPr="00E918B5">
              <w:rPr>
                <w:rFonts w:cs="B Titr"/>
                <w:sz w:val="28"/>
                <w:szCs w:val="28"/>
                <w:rtl/>
              </w:rPr>
              <w:t>مهندس</w:t>
            </w:r>
            <w:r w:rsidR="00E918B5" w:rsidRPr="00E918B5">
              <w:rPr>
                <w:rFonts w:cs="B Titr" w:hint="cs"/>
                <w:sz w:val="28"/>
                <w:szCs w:val="28"/>
                <w:rtl/>
              </w:rPr>
              <w:t>ی</w:t>
            </w:r>
            <w:r w:rsidR="00E918B5" w:rsidRPr="00E918B5">
              <w:rPr>
                <w:rFonts w:cs="B Titr"/>
                <w:sz w:val="28"/>
                <w:szCs w:val="28"/>
                <w:rtl/>
              </w:rPr>
              <w:t xml:space="preserve"> بهداشت مح</w:t>
            </w:r>
            <w:r w:rsidR="00E918B5" w:rsidRPr="00E918B5">
              <w:rPr>
                <w:rFonts w:cs="B Titr" w:hint="cs"/>
                <w:sz w:val="28"/>
                <w:szCs w:val="28"/>
                <w:rtl/>
              </w:rPr>
              <w:t>ی</w:t>
            </w:r>
            <w:r w:rsidR="00E918B5" w:rsidRPr="00E918B5">
              <w:rPr>
                <w:rFonts w:cs="B Titr" w:hint="eastAsia"/>
                <w:sz w:val="28"/>
                <w:szCs w:val="28"/>
                <w:rtl/>
              </w:rPr>
              <w:t>ط</w:t>
            </w:r>
          </w:p>
        </w:tc>
      </w:tr>
      <w:tr w:rsidR="005114EC" w:rsidTr="003B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hideMark/>
          </w:tcPr>
          <w:p w:rsidR="005114EC" w:rsidRDefault="005114EC" w:rsidP="00EB2E70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hideMark/>
          </w:tcPr>
          <w:p w:rsidR="005114EC" w:rsidRDefault="005114EC" w:rsidP="00EB2E70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86" w:type="dxa"/>
            <w:hideMark/>
          </w:tcPr>
          <w:p w:rsidR="005114EC" w:rsidRDefault="005114EC" w:rsidP="00EB2E7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hideMark/>
          </w:tcPr>
          <w:p w:rsidR="005114EC" w:rsidRDefault="005114EC" w:rsidP="00EB2E70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268" w:type="dxa"/>
            <w:tcBorders>
              <w:right w:val="single" w:sz="4" w:space="0" w:color="5B9BD5" w:themeColor="accent1"/>
            </w:tcBorders>
            <w:hideMark/>
          </w:tcPr>
          <w:p w:rsidR="005114EC" w:rsidRDefault="005114EC" w:rsidP="00EB2E70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5B9BD5" w:themeColor="accent1"/>
            </w:tcBorders>
            <w:hideMark/>
          </w:tcPr>
          <w:p w:rsidR="005114EC" w:rsidRDefault="005114EC" w:rsidP="00EB2E70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E918B5" w:rsidTr="003B3BBE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E918B5" w:rsidRPr="00D127CF" w:rsidRDefault="00E918B5" w:rsidP="00E918B5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د/1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D127CF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:rsidR="00E918B5" w:rsidRDefault="00E918B5" w:rsidP="00E918B5">
            <w:pPr>
              <w:bidi/>
              <w:spacing w:line="276" w:lineRule="auto"/>
              <w:rPr>
                <w:rFonts w:cs="B Nazanin"/>
                <w:rtl/>
              </w:rPr>
            </w:pPr>
            <w:r w:rsidRPr="009D23B4">
              <w:rPr>
                <w:rFonts w:cs="B Nazanin"/>
                <w:rtl/>
              </w:rPr>
              <w:t>برآورد مقاد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ر</w:t>
            </w:r>
            <w:r w:rsidRPr="009D23B4">
              <w:rPr>
                <w:rFonts w:cs="B Nazanin"/>
                <w:rtl/>
              </w:rPr>
              <w:t xml:space="preserve"> پلاست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ک</w:t>
            </w:r>
            <w:r w:rsidRPr="009D23B4">
              <w:rPr>
                <w:rFonts w:cs="B Nazanin"/>
                <w:rtl/>
              </w:rPr>
              <w:t xml:space="preserve"> ورود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به در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ا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خزر و بررس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پراکنش م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کرو</w:t>
            </w:r>
            <w:r>
              <w:rPr>
                <w:rFonts w:cs="B Nazanin" w:hint="cs"/>
                <w:rtl/>
              </w:rPr>
              <w:t xml:space="preserve"> </w:t>
            </w:r>
            <w:r w:rsidRPr="009D23B4">
              <w:rPr>
                <w:rFonts w:cs="B Nazanin" w:hint="eastAsia"/>
                <w:rtl/>
              </w:rPr>
              <w:t>پلاست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ک</w:t>
            </w:r>
            <w:r w:rsidRPr="009D23B4">
              <w:rPr>
                <w:rFonts w:cs="B Nazanin"/>
                <w:rtl/>
              </w:rPr>
              <w:t xml:space="preserve"> ها در رسوبات سواحل جنوب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آن</w:t>
            </w:r>
          </w:p>
        </w:tc>
        <w:tc>
          <w:tcPr>
            <w:tcW w:w="1186" w:type="dxa"/>
          </w:tcPr>
          <w:p w:rsidR="00E918B5" w:rsidRDefault="00E918B5" w:rsidP="00E918B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آذر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</w:tcPr>
          <w:p w:rsidR="00E918B5" w:rsidRDefault="00E918B5" w:rsidP="00E918B5">
            <w:pPr>
              <w:bidi/>
              <w:spacing w:line="276" w:lineRule="auto"/>
              <w:rPr>
                <w:rFonts w:cs="B Nazanin"/>
                <w:rtl/>
              </w:rPr>
            </w:pPr>
            <w:r w:rsidRPr="009D23B4">
              <w:rPr>
                <w:rFonts w:cs="B Nazanin"/>
                <w:rtl/>
              </w:rPr>
              <w:t>مهد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غا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 w:hint="eastAsia"/>
                <w:rtl/>
              </w:rPr>
              <w:t>ب</w:t>
            </w:r>
            <w:r w:rsidRPr="009D23B4">
              <w:rPr>
                <w:rFonts w:cs="B Nazanin"/>
                <w:rtl/>
              </w:rPr>
              <w:t xml:space="preserve"> زاده</w:t>
            </w:r>
          </w:p>
        </w:tc>
        <w:tc>
          <w:tcPr>
            <w:tcW w:w="2268" w:type="dxa"/>
            <w:tcBorders>
              <w:right w:val="single" w:sz="4" w:space="0" w:color="5B9BD5" w:themeColor="accent1"/>
            </w:tcBorders>
          </w:tcPr>
          <w:p w:rsidR="00E918B5" w:rsidRDefault="00E918B5" w:rsidP="00E918B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D23B4">
              <w:rPr>
                <w:rFonts w:cs="B Nazanin"/>
                <w:rtl/>
              </w:rPr>
              <w:t>دکتر حسن تق</w:t>
            </w:r>
            <w:r w:rsidRPr="009D23B4">
              <w:rPr>
                <w:rFonts w:cs="B Nazanin" w:hint="cs"/>
                <w:rtl/>
              </w:rPr>
              <w:t>ی</w:t>
            </w:r>
            <w:r w:rsidRPr="009D23B4">
              <w:rPr>
                <w:rFonts w:cs="B Nazanin"/>
                <w:rtl/>
              </w:rPr>
              <w:t xml:space="preserve"> پور</w:t>
            </w:r>
            <w:r w:rsidRPr="006B5E41">
              <w:rPr>
                <w:rFonts w:cs="B Nazanin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5B9BD5" w:themeColor="accent1"/>
            </w:tcBorders>
          </w:tcPr>
          <w:p w:rsidR="00E918B5" w:rsidRPr="00D127CF" w:rsidRDefault="00E918B5" w:rsidP="00E918B5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9D23B4">
              <w:rPr>
                <w:rFonts w:cs="B Nazanin"/>
                <w:b w:val="0"/>
                <w:bCs w:val="0"/>
                <w:rtl/>
              </w:rPr>
              <w:t>دکتر حسن اصلان</w:t>
            </w:r>
            <w:r w:rsidRPr="009D23B4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E918B5" w:rsidTr="003B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E918B5" w:rsidRPr="00D127CF" w:rsidRDefault="00E918B5" w:rsidP="00E918B5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E34AF2">
              <w:rPr>
                <w:rFonts w:cs="B Nazanin" w:hint="cs"/>
                <w:sz w:val="28"/>
                <w:szCs w:val="28"/>
                <w:rtl/>
              </w:rPr>
              <w:t>د/2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E34AF2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:rsidR="00E918B5" w:rsidRPr="009D23B4" w:rsidRDefault="00E918B5" w:rsidP="00E918B5">
            <w:pPr>
              <w:bidi/>
              <w:spacing w:line="276" w:lineRule="auto"/>
              <w:rPr>
                <w:rFonts w:cs="B Nazanin"/>
                <w:rtl/>
              </w:rPr>
            </w:pPr>
            <w:r w:rsidRPr="00E34AF2">
              <w:rPr>
                <w:rFonts w:cs="B Nazanin"/>
                <w:rtl/>
              </w:rPr>
              <w:t>کاربرد ازناس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ون</w:t>
            </w:r>
            <w:r w:rsidRPr="00E34AF2">
              <w:rPr>
                <w:rFonts w:cs="B Nazanin"/>
                <w:rtl/>
              </w:rPr>
              <w:t xml:space="preserve"> کاتال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ز</w:t>
            </w:r>
            <w:r w:rsidRPr="00E34AF2">
              <w:rPr>
                <w:rFonts w:cs="B Nazanin"/>
                <w:rtl/>
              </w:rPr>
              <w:t xml:space="preserve"> شده با براده آهن برا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/>
                <w:rtl/>
              </w:rPr>
              <w:t xml:space="preserve"> غ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ر</w:t>
            </w:r>
            <w:r w:rsidRPr="00E34AF2">
              <w:rPr>
                <w:rFonts w:cs="B Nazanin"/>
                <w:rtl/>
              </w:rPr>
              <w:t xml:space="preserve"> فعال ساز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/>
                <w:rtl/>
              </w:rPr>
              <w:t xml:space="preserve"> وتخر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ب</w:t>
            </w:r>
            <w:r w:rsidRPr="00E34AF2">
              <w:rPr>
                <w:rFonts w:cs="B Nazanin"/>
                <w:rtl/>
              </w:rPr>
              <w:t xml:space="preserve"> باکتر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ها</w:t>
            </w:r>
            <w:r w:rsidRPr="00E34AF2">
              <w:rPr>
                <w:rFonts w:cs="B Nazanin"/>
                <w:rtl/>
              </w:rPr>
              <w:t xml:space="preserve"> وژن ها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/>
                <w:rtl/>
              </w:rPr>
              <w:t xml:space="preserve"> مقاوم به آنت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/>
                <w:rtl/>
              </w:rPr>
              <w:t xml:space="preserve"> ب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وت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ک</w:t>
            </w:r>
            <w:r w:rsidRPr="00E34AF2">
              <w:rPr>
                <w:rFonts w:cs="B Nazanin"/>
                <w:rtl/>
              </w:rPr>
              <w:t xml:space="preserve"> موجود در فاضلاب شهر</w:t>
            </w:r>
            <w:r w:rsidRPr="00E34AF2">
              <w:rPr>
                <w:rFonts w:cs="B Nazanin" w:hint="cs"/>
                <w:rtl/>
              </w:rPr>
              <w:t>ی</w:t>
            </w:r>
          </w:p>
        </w:tc>
        <w:tc>
          <w:tcPr>
            <w:tcW w:w="1186" w:type="dxa"/>
          </w:tcPr>
          <w:p w:rsidR="00E918B5" w:rsidRDefault="00E918B5" w:rsidP="00E918B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</w:tcPr>
          <w:p w:rsidR="00E918B5" w:rsidRPr="009D23B4" w:rsidRDefault="00E918B5" w:rsidP="00E918B5">
            <w:pPr>
              <w:bidi/>
              <w:spacing w:line="276" w:lineRule="auto"/>
              <w:rPr>
                <w:rFonts w:cs="B Nazanin"/>
                <w:rtl/>
              </w:rPr>
            </w:pPr>
            <w:r w:rsidRPr="00E34AF2">
              <w:rPr>
                <w:rFonts w:cs="B Nazanin"/>
                <w:rtl/>
              </w:rPr>
              <w:t>اکبر رجب</w:t>
            </w:r>
            <w:r w:rsidRPr="00E34AF2">
              <w:rPr>
                <w:rFonts w:cs="B Nazanin" w:hint="cs"/>
                <w:rtl/>
              </w:rPr>
              <w:t>ی</w:t>
            </w:r>
          </w:p>
        </w:tc>
        <w:tc>
          <w:tcPr>
            <w:tcW w:w="2268" w:type="dxa"/>
            <w:tcBorders>
              <w:right w:val="single" w:sz="4" w:space="0" w:color="5B9BD5" w:themeColor="accent1"/>
            </w:tcBorders>
          </w:tcPr>
          <w:p w:rsidR="00E918B5" w:rsidRPr="009D23B4" w:rsidRDefault="00E918B5" w:rsidP="00E918B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34AF2">
              <w:rPr>
                <w:rFonts w:cs="B Nazanin"/>
                <w:rtl/>
              </w:rPr>
              <w:t>دکتر رضا دهقانزاده ر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حان</w:t>
            </w:r>
            <w:r w:rsidRPr="00E34AF2">
              <w:rPr>
                <w:rFonts w:cs="B Nazanin" w:hint="cs"/>
                <w:rtl/>
              </w:rPr>
              <w:t>ی</w:t>
            </w:r>
            <w:r w:rsidRPr="00E34AF2">
              <w:rPr>
                <w:rFonts w:cs="B Nazanin" w:hint="eastAsia"/>
                <w:rtl/>
              </w:rPr>
              <w:t>،</w:t>
            </w:r>
            <w:r w:rsidRPr="00E34AF2">
              <w:rPr>
                <w:rFonts w:cs="B Nazanin"/>
                <w:rtl/>
              </w:rPr>
              <w:t xml:space="preserve"> دکتر داوود فرج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5B9BD5" w:themeColor="accent1"/>
            </w:tcBorders>
          </w:tcPr>
          <w:p w:rsidR="00E918B5" w:rsidRPr="00E34AF2" w:rsidRDefault="00E918B5" w:rsidP="00E918B5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E34AF2">
              <w:rPr>
                <w:rFonts w:cs="B Nazanin"/>
                <w:b w:val="0"/>
                <w:bCs w:val="0"/>
                <w:rtl/>
              </w:rPr>
              <w:t>دکتر محمد مسافر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  <w:r w:rsidRPr="00E34AF2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E34AF2">
              <w:rPr>
                <w:rFonts w:cs="B Nazanin"/>
                <w:b w:val="0"/>
                <w:bCs w:val="0"/>
                <w:rtl/>
              </w:rPr>
              <w:t xml:space="preserve"> دکتر حسن اصلان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E918B5" w:rsidTr="003B3B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89" w:type="dxa"/>
          </w:tcPr>
          <w:p w:rsidR="00E918B5" w:rsidRPr="00D127CF" w:rsidRDefault="00E918B5" w:rsidP="00E918B5">
            <w:pPr>
              <w:spacing w:line="276" w:lineRule="auto"/>
              <w:rPr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</w:t>
            </w: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D127CF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:rsidR="00E918B5" w:rsidRPr="00E918B5" w:rsidRDefault="00E918B5" w:rsidP="00E918B5">
            <w:pPr>
              <w:bidi/>
              <w:spacing w:line="276" w:lineRule="auto"/>
              <w:rPr>
                <w:rFonts w:cs="B Nazanin"/>
                <w:b w:val="0"/>
                <w:bCs w:val="0"/>
              </w:rPr>
            </w:pPr>
            <w:r w:rsidRPr="00E918B5">
              <w:rPr>
                <w:rFonts w:cs="B Nazanin"/>
                <w:b w:val="0"/>
                <w:bCs w:val="0"/>
                <w:rtl/>
              </w:rPr>
              <w:t>بررس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ارتباط مواجهه کوتاه مدت با ذرات معلق هوا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آزاد بر رو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نشانگرها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ز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ست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التهاب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و ب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ان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ژنها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مرتبط با ب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مار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ها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تنفس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در نوجوانان: مطالعه </w:t>
            </w:r>
            <w:r w:rsidRPr="00E918B5">
              <w:rPr>
                <w:rFonts w:cs="B Nazanin"/>
                <w:b w:val="0"/>
                <w:bCs w:val="0"/>
              </w:rPr>
              <w:t>Panel</w:t>
            </w:r>
          </w:p>
        </w:tc>
        <w:tc>
          <w:tcPr>
            <w:tcW w:w="1186" w:type="dxa"/>
          </w:tcPr>
          <w:p w:rsidR="00E918B5" w:rsidRPr="00E918B5" w:rsidRDefault="00E918B5" w:rsidP="00E918B5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E918B5">
              <w:rPr>
                <w:rFonts w:cs="B Nazanin" w:hint="cs"/>
                <w:b w:val="0"/>
                <w:bCs w:val="0"/>
                <w:rtl/>
              </w:rPr>
              <w:t>آبان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</w:tcPr>
          <w:p w:rsidR="00E918B5" w:rsidRPr="00E918B5" w:rsidRDefault="00E918B5" w:rsidP="00E918B5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E918B5">
              <w:rPr>
                <w:rFonts w:cs="B Nazanin"/>
                <w:b w:val="0"/>
                <w:bCs w:val="0"/>
                <w:rtl/>
              </w:rPr>
              <w:t>زهرا ثابت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  <w:tc>
          <w:tcPr>
            <w:tcW w:w="2268" w:type="dxa"/>
            <w:tcBorders>
              <w:right w:val="single" w:sz="4" w:space="0" w:color="5B9BD5" w:themeColor="accent1"/>
            </w:tcBorders>
          </w:tcPr>
          <w:p w:rsidR="00E918B5" w:rsidRPr="00E918B5" w:rsidRDefault="00E918B5" w:rsidP="00E918B5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E918B5">
              <w:rPr>
                <w:rFonts w:cs="B Nazanin"/>
                <w:b w:val="0"/>
                <w:bCs w:val="0"/>
                <w:rtl/>
              </w:rPr>
              <w:t>دکتر محمد شاکر خط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دکتر خل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ل</w:t>
            </w:r>
            <w:r w:rsidRPr="00E918B5">
              <w:rPr>
                <w:rFonts w:cs="B Nazanin"/>
                <w:b w:val="0"/>
                <w:bCs w:val="0"/>
                <w:rtl/>
              </w:rPr>
              <w:t xml:space="preserve"> انصار</w:t>
            </w:r>
            <w:r w:rsidRPr="00E918B5">
              <w:rPr>
                <w:rFonts w:cs="B Nazanin" w:hint="cs"/>
                <w:b w:val="0"/>
                <w:bCs w:val="0"/>
                <w:rtl/>
              </w:rPr>
              <w:t>ی</w:t>
            </w:r>
            <w:r w:rsidRPr="00E918B5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4" w:type="dxa"/>
            <w:tcBorders>
              <w:left w:val="single" w:sz="4" w:space="0" w:color="5B9BD5" w:themeColor="accent1"/>
            </w:tcBorders>
          </w:tcPr>
          <w:p w:rsidR="00E918B5" w:rsidRPr="00D127CF" w:rsidRDefault="00E918B5" w:rsidP="00E918B5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E34AF2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  <w:r w:rsidRPr="00E34AF2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  <w:r w:rsidRPr="00E34AF2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E34AF2">
              <w:rPr>
                <w:rFonts w:cs="B Nazanin"/>
                <w:b w:val="0"/>
                <w:bCs w:val="0"/>
                <w:rtl/>
              </w:rPr>
              <w:t xml:space="preserve"> دکتر اکبر غلامپور، دکتر سع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  <w:r w:rsidRPr="00E34AF2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E34AF2">
              <w:rPr>
                <w:rFonts w:cs="B Nazanin"/>
                <w:b w:val="0"/>
                <w:bCs w:val="0"/>
                <w:rtl/>
              </w:rPr>
              <w:t xml:space="preserve"> دستگ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  <w:r w:rsidRPr="00E34AF2">
              <w:rPr>
                <w:rFonts w:cs="B Nazanin" w:hint="eastAsia"/>
                <w:b w:val="0"/>
                <w:bCs w:val="0"/>
                <w:rtl/>
              </w:rPr>
              <w:t>ر</w:t>
            </w:r>
            <w:r w:rsidRPr="00E34AF2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</w:tbl>
    <w:p w:rsidR="0078111C" w:rsidRDefault="0078111C" w:rsidP="005114EC">
      <w:pPr>
        <w:bidi/>
        <w:spacing w:after="160" w:line="259" w:lineRule="auto"/>
        <w:rPr>
          <w:rtl/>
        </w:rPr>
      </w:pPr>
    </w:p>
    <w:p w:rsidR="00EB2E70" w:rsidRDefault="00EB2E70" w:rsidP="00EB2E70">
      <w:pPr>
        <w:bidi/>
        <w:spacing w:after="160" w:line="259" w:lineRule="auto"/>
        <w:rPr>
          <w:rtl/>
        </w:rPr>
      </w:pPr>
    </w:p>
    <w:p w:rsidR="00EB2E70" w:rsidRDefault="00EB2E70" w:rsidP="00EB2E70">
      <w:pPr>
        <w:bidi/>
        <w:spacing w:after="160" w:line="259" w:lineRule="auto"/>
        <w:rPr>
          <w:rtl/>
        </w:rPr>
      </w:pPr>
    </w:p>
    <w:p w:rsidR="00EB2E70" w:rsidRDefault="00EB2E70" w:rsidP="00EB2E70">
      <w:pPr>
        <w:bidi/>
        <w:spacing w:after="160" w:line="259" w:lineRule="auto"/>
      </w:pPr>
    </w:p>
    <w:p w:rsidR="00E918B5" w:rsidRDefault="00E918B5" w:rsidP="00E918B5">
      <w:pPr>
        <w:bidi/>
        <w:spacing w:after="160" w:line="259" w:lineRule="auto"/>
      </w:pPr>
    </w:p>
    <w:p w:rsidR="00E918B5" w:rsidRDefault="00E918B5" w:rsidP="00E918B5">
      <w:pPr>
        <w:bidi/>
        <w:spacing w:after="160" w:line="259" w:lineRule="auto"/>
      </w:pPr>
    </w:p>
    <w:p w:rsidR="00E918B5" w:rsidRDefault="00E918B5" w:rsidP="00E918B5">
      <w:pPr>
        <w:bidi/>
        <w:spacing w:after="160" w:line="259" w:lineRule="auto"/>
      </w:pPr>
    </w:p>
    <w:p w:rsidR="00E918B5" w:rsidRDefault="00E918B5" w:rsidP="00E918B5">
      <w:pPr>
        <w:bidi/>
        <w:spacing w:after="160" w:line="259" w:lineRule="auto"/>
      </w:pPr>
    </w:p>
    <w:p w:rsidR="00E918B5" w:rsidRDefault="00E918B5" w:rsidP="00E918B5">
      <w:pPr>
        <w:bidi/>
        <w:spacing w:after="160" w:line="259" w:lineRule="auto"/>
      </w:pPr>
    </w:p>
    <w:tbl>
      <w:tblPr>
        <w:tblStyle w:val="ListTable4-Accent6"/>
        <w:bidiVisual/>
        <w:tblW w:w="13892" w:type="dxa"/>
        <w:tblInd w:w="-450" w:type="dxa"/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993"/>
        <w:gridCol w:w="1701"/>
        <w:gridCol w:w="1842"/>
        <w:gridCol w:w="2127"/>
      </w:tblGrid>
      <w:tr w:rsidR="00E918B5" w:rsidTr="00F42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6"/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>ليست پايان نامه هاي کارشناسي ارشد مدیریت پسماند</w:t>
            </w:r>
          </w:p>
        </w:tc>
      </w:tr>
      <w:tr w:rsidR="00E918B5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E918B5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CE23B8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E23B8">
              <w:rPr>
                <w:rFonts w:cs="B Nazanin" w:hint="cs"/>
                <w:sz w:val="28"/>
                <w:szCs w:val="28"/>
                <w:rtl/>
              </w:rPr>
              <w:t>495</w:t>
            </w:r>
            <w:r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CE23B8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CE23B8">
              <w:rPr>
                <w:rFonts w:cs="B Nazanin" w:hint="cs"/>
                <w:rtl/>
              </w:rPr>
              <w:t>بررسی وضعیت مدیریت خودروهای اسقاطی و نحوه دفع پسماندهای ناشی از آنها از لحاظ زیست محیطی در ایران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CE23B8" w:rsidRDefault="00E918B5" w:rsidP="00F4286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E23B8"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CE23B8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CE23B8">
              <w:rPr>
                <w:rFonts w:cs="B Nazanin" w:hint="cs"/>
                <w:rtl/>
              </w:rPr>
              <w:t>گلاله حسین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CE23B8" w:rsidRDefault="00E918B5" w:rsidP="00F4286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Pr="00CE23B8">
              <w:rPr>
                <w:rFonts w:cs="B Nazanin" w:hint="cs"/>
                <w:rtl/>
              </w:rPr>
              <w:t>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A45B1C">
              <w:rPr>
                <w:rFonts w:cs="B Nazanin" w:hint="cs"/>
                <w:b w:val="0"/>
                <w:bCs w:val="0"/>
                <w:rtl/>
              </w:rPr>
              <w:t>دکتر محمد مسافری</w:t>
            </w:r>
          </w:p>
        </w:tc>
      </w:tr>
      <w:tr w:rsidR="00E918B5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498/ب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hideMark/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سیستم مدیریت پسماند شهر اراک و ارائه راهکارهای مدیریت اصلاحی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  <w:p w:rsidR="00E918B5" w:rsidRDefault="00E918B5" w:rsidP="00F4286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بورقان فراهانی</w:t>
            </w:r>
          </w:p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  <w:p w:rsidR="00E918B5" w:rsidRDefault="00E918B5" w:rsidP="00F4286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A45B1C">
              <w:rPr>
                <w:rFonts w:cs="B Nazanin" w:hint="cs"/>
                <w:b w:val="0"/>
                <w:bCs w:val="0"/>
                <w:rtl/>
              </w:rPr>
              <w:t>دکتر حسن اصلانی</w:t>
            </w:r>
          </w:p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E918B5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835C00" w:rsidRDefault="00E918B5" w:rsidP="00F4286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35C00">
              <w:rPr>
                <w:rFonts w:cs="B Nazanin" w:hint="cs"/>
                <w:sz w:val="28"/>
                <w:szCs w:val="28"/>
                <w:rtl/>
              </w:rPr>
              <w:t>57</w:t>
            </w:r>
            <w:r w:rsidRPr="00835C00">
              <w:rPr>
                <w:rFonts w:cs="B Nazanin"/>
                <w:sz w:val="28"/>
                <w:szCs w:val="28"/>
                <w:rtl/>
              </w:rPr>
              <w:t>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340C99">
              <w:rPr>
                <w:rFonts w:cs="B Nazanin"/>
                <w:rtl/>
              </w:rPr>
              <w:t>بررس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وضع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 w:hint="eastAsia"/>
                <w:rtl/>
              </w:rPr>
              <w:t>ت</w:t>
            </w:r>
            <w:r w:rsidRPr="00340C99">
              <w:rPr>
                <w:rFonts w:cs="B Nazanin"/>
                <w:rtl/>
              </w:rPr>
              <w:t xml:space="preserve"> بهداشت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و ا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 w:hint="eastAsia"/>
                <w:rtl/>
              </w:rPr>
              <w:t>من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کارکنان شاغل (رسم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و غ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 w:hint="eastAsia"/>
                <w:rtl/>
              </w:rPr>
              <w:t>ر</w:t>
            </w:r>
            <w:r w:rsidRPr="00340C99">
              <w:rPr>
                <w:rFonts w:cs="B Nazanin"/>
                <w:rtl/>
              </w:rPr>
              <w:t xml:space="preserve"> مجاز) در بخش مد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 w:hint="eastAsia"/>
                <w:rtl/>
              </w:rPr>
              <w:t>ر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 w:hint="eastAsia"/>
                <w:rtl/>
              </w:rPr>
              <w:t>ت</w:t>
            </w:r>
            <w:r w:rsidRPr="00340C99">
              <w:rPr>
                <w:rFonts w:cs="B Nazanin"/>
                <w:rtl/>
              </w:rPr>
              <w:t xml:space="preserve"> پسماند شهردار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قم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شبانی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40C99">
              <w:rPr>
                <w:rFonts w:cs="B Nazanin"/>
                <w:rtl/>
              </w:rPr>
              <w:t>دکتر حسن تق</w:t>
            </w:r>
            <w:r w:rsidRPr="00340C99">
              <w:rPr>
                <w:rFonts w:cs="B Nazanin" w:hint="cs"/>
                <w:rtl/>
              </w:rPr>
              <w:t>ی</w:t>
            </w:r>
            <w:r w:rsidRPr="00340C99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340C99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340C99">
              <w:rPr>
                <w:rFonts w:cs="B Nazanin" w:hint="cs"/>
                <w:b w:val="0"/>
                <w:bCs w:val="0"/>
                <w:rtl/>
              </w:rPr>
              <w:t>ی</w:t>
            </w:r>
            <w:r w:rsidRPr="00340C99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340C99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E918B5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835C00" w:rsidRDefault="00E918B5" w:rsidP="00F4286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35C00">
              <w:rPr>
                <w:rFonts w:cs="B Nazanin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80</w:t>
            </w:r>
            <w:r w:rsidRPr="00835C00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835C00">
              <w:rPr>
                <w:rFonts w:cs="B Nazanin"/>
                <w:rtl/>
              </w:rPr>
              <w:t xml:space="preserve">  ارز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 w:hint="eastAsia"/>
                <w:rtl/>
              </w:rPr>
              <w:t>اب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/>
                <w:rtl/>
              </w:rPr>
              <w:t xml:space="preserve"> اثرات بهداشت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/>
                <w:rtl/>
              </w:rPr>
              <w:t xml:space="preserve"> و ز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 w:hint="eastAsia"/>
                <w:rtl/>
              </w:rPr>
              <w:t>ست</w:t>
            </w:r>
            <w:r w:rsidRPr="00835C00">
              <w:rPr>
                <w:rFonts w:cs="B Nazanin"/>
                <w:rtl/>
              </w:rPr>
              <w:t xml:space="preserve"> مح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 w:hint="eastAsia"/>
                <w:rtl/>
              </w:rPr>
              <w:t>ط</w:t>
            </w:r>
            <w:r w:rsidRPr="00835C00">
              <w:rPr>
                <w:rFonts w:cs="B Nazanin" w:hint="cs"/>
                <w:rtl/>
              </w:rPr>
              <w:t>ی</w:t>
            </w:r>
            <w:r w:rsidRPr="00835C00">
              <w:rPr>
                <w:rFonts w:cs="B Nazanin"/>
                <w:rtl/>
              </w:rPr>
              <w:t xml:space="preserve"> حذف قبوض کاغذ (آب، برق، تلفن و گاز)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9B7ACA">
              <w:rPr>
                <w:rFonts w:cs="B Nazanin"/>
                <w:rtl/>
              </w:rPr>
              <w:t>مهد</w:t>
            </w:r>
            <w:r w:rsidRPr="009B7ACA">
              <w:rPr>
                <w:rFonts w:cs="B Nazanin" w:hint="cs"/>
                <w:rtl/>
              </w:rPr>
              <w:t>ی</w:t>
            </w:r>
            <w:r w:rsidRPr="009B7ACA">
              <w:rPr>
                <w:rFonts w:cs="B Nazanin"/>
                <w:rtl/>
              </w:rPr>
              <w:t xml:space="preserve"> ص</w:t>
            </w:r>
            <w:r w:rsidRPr="009B7ACA">
              <w:rPr>
                <w:rFonts w:cs="B Nazanin" w:hint="cs"/>
                <w:rtl/>
              </w:rPr>
              <w:t>ی</w:t>
            </w:r>
            <w:r w:rsidRPr="009B7ACA">
              <w:rPr>
                <w:rFonts w:cs="B Nazanin" w:hint="eastAsia"/>
                <w:rtl/>
              </w:rPr>
              <w:t>ادزاده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B7ACA">
              <w:rPr>
                <w:rFonts w:cs="B Nazanin"/>
                <w:rtl/>
              </w:rPr>
              <w:t>دکتر حسن تق</w:t>
            </w:r>
            <w:r w:rsidRPr="009B7ACA">
              <w:rPr>
                <w:rFonts w:cs="B Nazanin" w:hint="cs"/>
                <w:rtl/>
              </w:rPr>
              <w:t>ی</w:t>
            </w:r>
            <w:r w:rsidRPr="009B7ACA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E918B5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835C00" w:rsidRDefault="00E918B5" w:rsidP="00F4286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835C00">
              <w:rPr>
                <w:rFonts w:cs="B Nazanin" w:hint="cs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95</w:t>
            </w:r>
            <w:r w:rsidRPr="00835C00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 w:rsidRPr="00A55396">
              <w:rPr>
                <w:rFonts w:cs="B Nazanin"/>
                <w:rtl/>
              </w:rPr>
              <w:t>بررس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وضع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 w:hint="eastAsia"/>
                <w:rtl/>
              </w:rPr>
              <w:t>ت</w:t>
            </w:r>
            <w:r w:rsidRPr="00A55396">
              <w:rPr>
                <w:rFonts w:cs="B Nazanin"/>
                <w:rtl/>
              </w:rPr>
              <w:t xml:space="preserve"> مد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 w:hint="eastAsia"/>
                <w:rtl/>
              </w:rPr>
              <w:t>ر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 w:hint="eastAsia"/>
                <w:rtl/>
              </w:rPr>
              <w:t>ت،</w:t>
            </w:r>
            <w:r w:rsidRPr="00A55396">
              <w:rPr>
                <w:rFonts w:cs="B Nazanin"/>
                <w:rtl/>
              </w:rPr>
              <w:t xml:space="preserve"> بهداشت و ا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 w:hint="eastAsia"/>
                <w:rtl/>
              </w:rPr>
              <w:t>من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عوامل اجرائ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پسماندها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شهر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A55396">
              <w:rPr>
                <w:rFonts w:cs="B Nazanin"/>
                <w:rtl/>
              </w:rPr>
              <w:t>روستائ</w:t>
            </w:r>
            <w:r w:rsidRPr="00A55396">
              <w:rPr>
                <w:rFonts w:cs="B Nazanin" w:hint="cs"/>
                <w:rtl/>
              </w:rPr>
              <w:t>ی</w:t>
            </w:r>
            <w:r w:rsidRPr="00A55396">
              <w:rPr>
                <w:rFonts w:cs="B Nazanin"/>
                <w:rtl/>
              </w:rPr>
              <w:t xml:space="preserve"> شهرستان گرم</w:t>
            </w:r>
            <w:r w:rsidRPr="00A55396">
              <w:rPr>
                <w:rFonts w:cs="B Nazanin" w:hint="cs"/>
                <w:rtl/>
              </w:rPr>
              <w:t>ی</w:t>
            </w: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 جدی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55396">
              <w:rPr>
                <w:rFonts w:cs="B Nazanin"/>
                <w:rtl/>
              </w:rPr>
              <w:t>دکتر حسن اصلان</w:t>
            </w:r>
            <w:r w:rsidRPr="00A5539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/>
                <w:b w:val="0"/>
                <w:bCs w:val="0"/>
                <w:rtl/>
              </w:rPr>
              <w:t>دکتر</w:t>
            </w:r>
            <w:r>
              <w:rPr>
                <w:rFonts w:cs="B Nazanin" w:hint="cs"/>
                <w:b w:val="0"/>
                <w:bCs w:val="0"/>
                <w:rtl/>
              </w:rPr>
              <w:t>ح</w:t>
            </w:r>
            <w:r w:rsidRPr="00A55396">
              <w:rPr>
                <w:rFonts w:cs="B Nazanin"/>
                <w:b w:val="0"/>
                <w:bCs w:val="0"/>
                <w:rtl/>
              </w:rPr>
              <w:t>سن تق</w:t>
            </w:r>
            <w:r w:rsidRPr="00A55396">
              <w:rPr>
                <w:rFonts w:cs="B Nazanin" w:hint="cs"/>
                <w:b w:val="0"/>
                <w:bCs w:val="0"/>
                <w:rtl/>
              </w:rPr>
              <w:t>ی</w:t>
            </w:r>
            <w:r w:rsidRPr="00A55396">
              <w:rPr>
                <w:rFonts w:cs="B Nazanin"/>
                <w:b w:val="0"/>
                <w:bCs w:val="0"/>
                <w:rtl/>
              </w:rPr>
              <w:t xml:space="preserve"> پور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، </w:t>
            </w:r>
            <w:r>
              <w:rPr>
                <w:rFonts w:cs="B Nazanin"/>
                <w:b w:val="0"/>
                <w:bCs w:val="0"/>
                <w:rtl/>
              </w:rPr>
              <w:t>دکتر</w:t>
            </w:r>
            <w:r w:rsidRPr="0060284F">
              <w:rPr>
                <w:rFonts w:cs="B Nazanin"/>
                <w:b w:val="0"/>
                <w:bCs w:val="0"/>
                <w:rtl/>
              </w:rPr>
              <w:t>توح</w:t>
            </w:r>
            <w:r w:rsidRPr="0060284F">
              <w:rPr>
                <w:rFonts w:cs="B Nazanin" w:hint="cs"/>
                <w:b w:val="0"/>
                <w:bCs w:val="0"/>
                <w:rtl/>
              </w:rPr>
              <w:t>ی</w:t>
            </w:r>
            <w:r w:rsidRPr="0060284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60284F">
              <w:rPr>
                <w:rFonts w:cs="B Nazanin"/>
                <w:b w:val="0"/>
                <w:bCs w:val="0"/>
                <w:rtl/>
              </w:rPr>
              <w:t>جعفر</w:t>
            </w:r>
            <w:r w:rsidRPr="0060284F">
              <w:rPr>
                <w:rFonts w:cs="B Nazanin" w:hint="cs"/>
                <w:b w:val="0"/>
                <w:bCs w:val="0"/>
                <w:rtl/>
              </w:rPr>
              <w:t>ی</w:t>
            </w:r>
            <w:r w:rsidRPr="0060284F">
              <w:rPr>
                <w:rFonts w:cs="B Nazanin"/>
                <w:b w:val="0"/>
                <w:bCs w:val="0"/>
                <w:rtl/>
              </w:rPr>
              <w:t xml:space="preserve"> کشک</w:t>
            </w:r>
            <w:r w:rsidRPr="0060284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E918B5" w:rsidTr="00F428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835C00" w:rsidRDefault="00E918B5" w:rsidP="00F4286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Default="00E918B5" w:rsidP="00F4286C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E918B5" w:rsidRPr="00A45B1C" w:rsidRDefault="00E918B5" w:rsidP="00F4286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</w:tbl>
    <w:p w:rsidR="00E918B5" w:rsidRDefault="00E918B5" w:rsidP="00E918B5">
      <w:pPr>
        <w:bidi/>
        <w:spacing w:after="160" w:line="259" w:lineRule="auto"/>
        <w:rPr>
          <w:rtl/>
        </w:rPr>
      </w:pPr>
    </w:p>
    <w:p w:rsidR="0083245A" w:rsidRDefault="0083245A" w:rsidP="0083245A">
      <w:pPr>
        <w:bidi/>
        <w:spacing w:after="160" w:line="259" w:lineRule="auto"/>
        <w:rPr>
          <w:rtl/>
        </w:rPr>
      </w:pPr>
    </w:p>
    <w:p w:rsidR="0083245A" w:rsidRDefault="0083245A" w:rsidP="0083245A">
      <w:pPr>
        <w:bidi/>
        <w:spacing w:after="160" w:line="259" w:lineRule="auto"/>
        <w:rPr>
          <w:rtl/>
        </w:rPr>
      </w:pPr>
    </w:p>
    <w:p w:rsidR="0083245A" w:rsidRDefault="0083245A" w:rsidP="0083245A">
      <w:pPr>
        <w:bidi/>
        <w:spacing w:after="160" w:line="259" w:lineRule="auto"/>
        <w:rPr>
          <w:rtl/>
        </w:rPr>
      </w:pPr>
    </w:p>
    <w:p w:rsidR="0083245A" w:rsidRDefault="0083245A" w:rsidP="0083245A">
      <w:pPr>
        <w:bidi/>
        <w:spacing w:after="160" w:line="259" w:lineRule="auto"/>
        <w:rPr>
          <w:rtl/>
        </w:rPr>
      </w:pPr>
    </w:p>
    <w:p w:rsidR="0083245A" w:rsidRDefault="0083245A" w:rsidP="0083245A">
      <w:pPr>
        <w:bidi/>
        <w:spacing w:after="160" w:line="259" w:lineRule="auto"/>
        <w:rPr>
          <w:rtl/>
        </w:rPr>
      </w:pPr>
    </w:p>
    <w:p w:rsidR="0083245A" w:rsidRDefault="0083245A">
      <w:pPr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Style w:val="ListTable3-Accent2"/>
        <w:bidiVisual/>
        <w:tblW w:w="13823" w:type="dxa"/>
        <w:tblInd w:w="10" w:type="dxa"/>
        <w:tblBorders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972"/>
        <w:gridCol w:w="5370"/>
        <w:gridCol w:w="1188"/>
        <w:gridCol w:w="1745"/>
        <w:gridCol w:w="2143"/>
        <w:gridCol w:w="2405"/>
      </w:tblGrid>
      <w:tr w:rsidR="0083245A" w:rsidTr="0020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23" w:type="dxa"/>
            <w:gridSpan w:val="6"/>
            <w:tcBorders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lastRenderedPageBreak/>
              <w:br w:type="page"/>
            </w:r>
            <w:r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 xml:space="preserve">ليست پايان نامه هاي کارشناسي ارشد مدیریت </w:t>
            </w:r>
            <w:r>
              <w:rPr>
                <w:rFonts w:cs="B Titr"/>
                <w:b w:val="0"/>
                <w:bCs w:val="0"/>
                <w:sz w:val="28"/>
                <w:szCs w:val="28"/>
              </w:rPr>
              <w:t>HSE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265BBF">
              <w:rPr>
                <w:rFonts w:cs="B Nazanin"/>
                <w:sz w:val="28"/>
                <w:szCs w:val="28"/>
                <w:rtl/>
              </w:rPr>
              <w:t xml:space="preserve">استاد </w:t>
            </w:r>
            <w:r w:rsidRPr="00265BBF">
              <w:rPr>
                <w:rFonts w:cs="B Nazanin" w:hint="cs"/>
                <w:sz w:val="28"/>
                <w:szCs w:val="28"/>
                <w:rtl/>
              </w:rPr>
              <w:t>مشاور</w:t>
            </w:r>
          </w:p>
        </w:tc>
      </w:tr>
      <w:tr w:rsidR="0083245A" w:rsidRPr="007E7EFF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407/ب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</w:tcPr>
          <w:p w:rsidR="0083245A" w:rsidRPr="007E7EFF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تجمع وزن دهی سنجه های ایمنی،</w:t>
            </w:r>
            <w:r>
              <w:rPr>
                <w:rFonts w:cs="B Nazanin" w:hint="cs"/>
                <w:rtl/>
              </w:rPr>
              <w:t xml:space="preserve"> </w:t>
            </w:r>
            <w:r w:rsidRPr="007E7EFF">
              <w:rPr>
                <w:rFonts w:cs="B Nazanin" w:hint="cs"/>
                <w:rtl/>
              </w:rPr>
              <w:t>بهداشت و محیط زیست در برنامه ملی اعتباربخشی بیمارستانها</w:t>
            </w:r>
          </w:p>
        </w:tc>
        <w:tc>
          <w:tcPr>
            <w:tcW w:w="1188" w:type="dxa"/>
          </w:tcPr>
          <w:p w:rsidR="0083245A" w:rsidRPr="007E7EFF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</w:tcPr>
          <w:p w:rsidR="0083245A" w:rsidRPr="007E7EFF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هوشنگ ناصری</w:t>
            </w:r>
          </w:p>
        </w:tc>
        <w:tc>
          <w:tcPr>
            <w:tcW w:w="2143" w:type="dxa"/>
          </w:tcPr>
          <w:p w:rsidR="0083245A" w:rsidRPr="007E7EFF" w:rsidRDefault="0083245A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رویکرد تفکر سیستمی مدیریت ایمنی،بهداشت و محیط زیست در برنامه ملی اعتباربخشی بیمارستان ها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عبدالواحد بزم آرا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وضعیت بهداشت ایمنی و محیط زیست بخش های رادیولوژی و رادیوتراپی بیمارستان های دانشگاه علوم پزشکی تبریز و مقایسه رخداد سرطان در کارکنان این بخشها با افراد جامعه</w:t>
            </w:r>
          </w:p>
        </w:tc>
        <w:tc>
          <w:tcPr>
            <w:tcW w:w="1188" w:type="dxa"/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پژمان آزمون</w:t>
            </w:r>
          </w:p>
        </w:tc>
        <w:tc>
          <w:tcPr>
            <w:tcW w:w="2143" w:type="dxa"/>
            <w:hideMark/>
          </w:tcPr>
          <w:p w:rsidR="0083245A" w:rsidRDefault="0083245A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مدلی برای تعیین سهم هر یک از عوامل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موثر بر شدت حوادث ترافیکی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صفری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دکتر هما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432/ب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ابزاری برای رتبه بندی پیمانکاران پروزه های عمرانی بر اساس شاخص های بهداشت، ایمنی و محیط زیست</w:t>
            </w:r>
          </w:p>
        </w:tc>
        <w:tc>
          <w:tcPr>
            <w:tcW w:w="1188" w:type="dxa"/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حمیده صبوری</w:t>
            </w:r>
          </w:p>
        </w:tc>
        <w:tc>
          <w:tcPr>
            <w:tcW w:w="2143" w:type="dxa"/>
            <w:hideMark/>
          </w:tcPr>
          <w:p w:rsidR="0083245A" w:rsidRDefault="0083245A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 w:hint="cs"/>
                <w:b w:val="0"/>
                <w:bCs w:val="0"/>
                <w:rtl/>
              </w:rPr>
              <w:t xml:space="preserve">مهندس </w:t>
            </w:r>
            <w:r w:rsidRPr="00265BBF">
              <w:rPr>
                <w:rFonts w:cs="B Nazanin"/>
                <w:b w:val="0"/>
                <w:bCs w:val="0"/>
                <w:rtl/>
              </w:rPr>
              <w:t>عبدا</w:t>
            </w:r>
            <w:r w:rsidRPr="00265BBF">
              <w:rPr>
                <w:rFonts w:cs="B Nazanin" w:hint="cs"/>
                <w:b w:val="0"/>
                <w:bCs w:val="0"/>
                <w:rtl/>
              </w:rPr>
              <w:t>ل</w:t>
            </w:r>
            <w:r w:rsidRPr="00265BBF">
              <w:rPr>
                <w:rFonts w:cs="B Nazanin"/>
                <w:b w:val="0"/>
                <w:bCs w:val="0"/>
                <w:rtl/>
              </w:rPr>
              <w:t>رسول صفائ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ان،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دکتر محمد مسافر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444/ب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ارزیابی ریسک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تجهیزات تصفیه خانه فاضلاب شهری سهند با استفاده از روش </w:t>
            </w:r>
            <w:r>
              <w:rPr>
                <w:rFonts w:cs="B Nazanin"/>
              </w:rPr>
              <w:t>EMEA</w:t>
            </w:r>
            <w:r>
              <w:rPr>
                <w:rFonts w:cs="B Nazanin" w:hint="cs"/>
                <w:rtl/>
              </w:rPr>
              <w:t xml:space="preserve"> فازی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یعقوب سلیمانزاده </w:t>
            </w:r>
            <w:r w:rsidRPr="00A92E6A">
              <w:rPr>
                <w:rFonts w:cs="B Nazanin"/>
                <w:rtl/>
              </w:rPr>
              <w:t>چهاربرج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</w:tcPr>
          <w:p w:rsidR="0083245A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غلامحسین صفری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b w:val="0"/>
                <w:bCs w:val="0"/>
                <w:rtl/>
              </w:rPr>
              <w:t xml:space="preserve"> </w:t>
            </w:r>
            <w:r w:rsidRPr="00265BBF">
              <w:rPr>
                <w:rFonts w:cs="B Nazanin"/>
                <w:b w:val="0"/>
                <w:bCs w:val="0"/>
                <w:rtl/>
              </w:rPr>
              <w:t>دکتر سع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موسو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447/ب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شاخص های مهم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در بین کارکنان شاغل در بخش مدیریت پسماند شهرداری ارومیه به منظور ارائه راهکار بهبود وضعیت موجود</w:t>
            </w:r>
          </w:p>
        </w:tc>
        <w:tc>
          <w:tcPr>
            <w:tcW w:w="1188" w:type="dxa"/>
            <w:hideMark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فاروق یوسفی زارآبادی</w:t>
            </w:r>
          </w:p>
        </w:tc>
        <w:tc>
          <w:tcPr>
            <w:tcW w:w="2143" w:type="dxa"/>
            <w:hideMark/>
          </w:tcPr>
          <w:p w:rsidR="0083245A" w:rsidRDefault="0083245A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b w:val="0"/>
                <w:bCs w:val="0"/>
                <w:rtl/>
              </w:rPr>
              <w:t xml:space="preserve"> </w:t>
            </w: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right w:val="none" w:sz="0" w:space="0" w:color="auto"/>
            </w:tcBorders>
            <w:hideMark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478/ب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3245A" w:rsidRPr="00463EF2" w:rsidRDefault="0083245A" w:rsidP="0020469C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بررسی کارآمدی سیستم صدور پروانه کار در شرکت گاز استان آذربایجان شرقی</w:t>
            </w:r>
          </w:p>
        </w:tc>
        <w:tc>
          <w:tcPr>
            <w:tcW w:w="1188" w:type="dxa"/>
            <w:tcBorders>
              <w:top w:val="none" w:sz="0" w:space="0" w:color="auto"/>
            </w:tcBorders>
            <w:hideMark/>
          </w:tcPr>
          <w:p w:rsidR="0083245A" w:rsidRPr="00463EF2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3245A" w:rsidRPr="00463EF2" w:rsidRDefault="0083245A" w:rsidP="0020469C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سهیل عباسی</w:t>
            </w:r>
          </w:p>
        </w:tc>
        <w:tc>
          <w:tcPr>
            <w:tcW w:w="2143" w:type="dxa"/>
            <w:tcBorders>
              <w:top w:val="none" w:sz="0" w:space="0" w:color="auto"/>
            </w:tcBorders>
            <w:hideMark/>
          </w:tcPr>
          <w:p w:rsidR="0083245A" w:rsidRPr="00463EF2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</w:tcBorders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ندا 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لان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lastRenderedPageBreak/>
              <w:t>479/ب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وضعیت پیروی از الزامات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توسط پیمانکاران اجرایی شرکت گاز استان آذربایجان شرقی و ارائه راهکارهای اصلاح مکانیسم های نظارتی و کنترلی</w:t>
            </w:r>
          </w:p>
        </w:tc>
        <w:tc>
          <w:tcPr>
            <w:tcW w:w="1188" w:type="dxa"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پیام خوردوستان</w:t>
            </w:r>
          </w:p>
        </w:tc>
        <w:tc>
          <w:tcPr>
            <w:tcW w:w="2143" w:type="dxa"/>
          </w:tcPr>
          <w:p w:rsidR="0083245A" w:rsidRDefault="0083245A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ندا 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لان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551/ب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میزان انطباق هتلهای شهر تبریز با الزامات بهداشت، ایمنی و محیط زیست و ارزیابی اثر ریسک فاکتورهای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بر رضایت شغلی کارکنان</w:t>
            </w:r>
          </w:p>
        </w:tc>
        <w:tc>
          <w:tcPr>
            <w:tcW w:w="1188" w:type="dxa"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روایی اقدم</w:t>
            </w:r>
          </w:p>
        </w:tc>
        <w:tc>
          <w:tcPr>
            <w:tcW w:w="2143" w:type="dxa"/>
          </w:tcPr>
          <w:p w:rsidR="0083245A" w:rsidRDefault="0083245A" w:rsidP="0020469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مسافر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، 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پرو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سربخش</w:t>
            </w:r>
          </w:p>
        </w:tc>
      </w:tr>
      <w:tr w:rsidR="0083245A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613/ب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3959B8">
              <w:rPr>
                <w:rFonts w:cs="B Nazanin"/>
                <w:rtl/>
              </w:rPr>
              <w:t>بررس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 xml:space="preserve"> دلا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ل</w:t>
            </w:r>
            <w:r w:rsidRPr="003959B8">
              <w:rPr>
                <w:rFonts w:cs="B Nazanin"/>
                <w:rtl/>
              </w:rPr>
              <w:t xml:space="preserve"> سکوت کارکنان در برابر اعمال و شرا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ط</w:t>
            </w:r>
            <w:r w:rsidRPr="003959B8">
              <w:rPr>
                <w:rFonts w:cs="B Nazanin"/>
                <w:rtl/>
              </w:rPr>
              <w:t xml:space="preserve"> ناا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من</w:t>
            </w:r>
            <w:r w:rsidRPr="003959B8">
              <w:rPr>
                <w:rFonts w:cs="B Nazanin"/>
                <w:rtl/>
              </w:rPr>
              <w:t xml:space="preserve"> (آنومال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>) بهداشت، 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من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 xml:space="preserve"> و مح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ط</w:t>
            </w:r>
            <w:r w:rsidRPr="003959B8">
              <w:rPr>
                <w:rFonts w:cs="B Nazanin"/>
                <w:rtl/>
              </w:rPr>
              <w:t xml:space="preserve"> ز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ست</w:t>
            </w:r>
          </w:p>
        </w:tc>
        <w:tc>
          <w:tcPr>
            <w:tcW w:w="1188" w:type="dxa"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مهری</w:t>
            </w:r>
          </w:p>
        </w:tc>
        <w:tc>
          <w:tcPr>
            <w:tcW w:w="2143" w:type="dxa"/>
          </w:tcPr>
          <w:p w:rsidR="0083245A" w:rsidRDefault="0083245A" w:rsidP="0020469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959B8">
              <w:rPr>
                <w:rFonts w:cs="B Nazanin"/>
                <w:rtl/>
              </w:rPr>
              <w:t>دکتر غلامحس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ن</w:t>
            </w:r>
            <w:r w:rsidRPr="003959B8">
              <w:rPr>
                <w:rFonts w:cs="B Nazanin"/>
                <w:rtl/>
              </w:rPr>
              <w:t xml:space="preserve"> صفر</w:t>
            </w:r>
            <w:r w:rsidRPr="003959B8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83245A" w:rsidRPr="00265BBF" w:rsidRDefault="0083245A" w:rsidP="0020469C">
            <w:pPr>
              <w:spacing w:line="276" w:lineRule="auto"/>
              <w:jc w:val="righ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دکتر سعید موسوی، دکتر یوسف محمدیان</w:t>
            </w:r>
          </w:p>
        </w:tc>
      </w:tr>
      <w:tr w:rsidR="0083245A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DA4E3C">
              <w:rPr>
                <w:rFonts w:cs="B Nazanin" w:hint="cs"/>
                <w:sz w:val="28"/>
                <w:szCs w:val="28"/>
                <w:rtl/>
              </w:rPr>
              <w:t>47/ب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6F6EF9">
              <w:rPr>
                <w:rFonts w:cs="B Nazanin"/>
                <w:rtl/>
              </w:rPr>
              <w:t>بررس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وضع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ت</w:t>
            </w:r>
            <w:r w:rsidRPr="006F6EF9">
              <w:rPr>
                <w:rFonts w:cs="B Nazanin"/>
                <w:rtl/>
              </w:rPr>
              <w:t xml:space="preserve"> 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کپارچگ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سرما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ه</w:t>
            </w:r>
            <w:r w:rsidRPr="006F6EF9">
              <w:rPr>
                <w:rFonts w:cs="B Nazanin"/>
                <w:rtl/>
              </w:rPr>
              <w:t xml:space="preserve"> وتع</w:t>
            </w:r>
            <w:r w:rsidRPr="006F6EF9">
              <w:rPr>
                <w:rFonts w:cs="B Nazanin" w:hint="cs"/>
                <w:rtl/>
              </w:rPr>
              <w:t>یی</w:t>
            </w:r>
            <w:r w:rsidRPr="006F6EF9">
              <w:rPr>
                <w:rFonts w:cs="B Nazanin" w:hint="eastAsia"/>
                <w:rtl/>
              </w:rPr>
              <w:t>ن</w:t>
            </w:r>
            <w:r w:rsidRPr="006F6EF9">
              <w:rPr>
                <w:rFonts w:cs="B Nazanin"/>
                <w:rtl/>
              </w:rPr>
              <w:t xml:space="preserve"> م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زان</w:t>
            </w:r>
            <w:r w:rsidRPr="006F6EF9">
              <w:rPr>
                <w:rFonts w:cs="B Nazanin"/>
                <w:rtl/>
              </w:rPr>
              <w:t xml:space="preserve"> بحران</w:t>
            </w:r>
            <w:r w:rsidRPr="006F6EF9">
              <w:rPr>
                <w:rFonts w:cs="B Nazanin" w:hint="cs"/>
                <w:rtl/>
              </w:rPr>
              <w:t>ی‌</w:t>
            </w:r>
            <w:r w:rsidRPr="006F6EF9">
              <w:rPr>
                <w:rFonts w:cs="B Nazanin" w:hint="eastAsia"/>
                <w:rtl/>
              </w:rPr>
              <w:t>بودن</w:t>
            </w:r>
            <w:r w:rsidRPr="006F6EF9">
              <w:rPr>
                <w:rFonts w:cs="B Nazanin"/>
                <w:rtl/>
              </w:rPr>
              <w:t xml:space="preserve"> تاس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سات</w:t>
            </w:r>
            <w:r w:rsidRPr="006F6EF9">
              <w:rPr>
                <w:rFonts w:cs="B Nazanin"/>
                <w:rtl/>
              </w:rPr>
              <w:t xml:space="preserve"> شرکت گاز</w:t>
            </w:r>
            <w:r>
              <w:rPr>
                <w:rFonts w:cs="B Nazanin" w:hint="cs"/>
                <w:rtl/>
              </w:rPr>
              <w:t xml:space="preserve"> </w:t>
            </w:r>
            <w:r w:rsidRPr="006F6EF9">
              <w:rPr>
                <w:rFonts w:cs="B Nazanin"/>
                <w:rtl/>
              </w:rPr>
              <w:t>استان آذربا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جان</w:t>
            </w:r>
            <w:r w:rsidRPr="006F6EF9">
              <w:rPr>
                <w:rFonts w:cs="B Nazanin"/>
                <w:rtl/>
              </w:rPr>
              <w:t xml:space="preserve"> شرق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با استفاده ازشاخص ها</w:t>
            </w:r>
            <w:r w:rsidRPr="006F6EF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HSE</w:t>
            </w:r>
          </w:p>
        </w:tc>
        <w:tc>
          <w:tcPr>
            <w:tcW w:w="1188" w:type="dxa"/>
          </w:tcPr>
          <w:p w:rsidR="0083245A" w:rsidRDefault="0083245A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83245A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احمدی وفا</w:t>
            </w:r>
          </w:p>
        </w:tc>
        <w:tc>
          <w:tcPr>
            <w:tcW w:w="2143" w:type="dxa"/>
          </w:tcPr>
          <w:p w:rsidR="0083245A" w:rsidRDefault="0083245A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سعید موسوی، مهندس سورنا حیدرپور تبریزی</w:t>
            </w:r>
          </w:p>
        </w:tc>
      </w:tr>
      <w:tr w:rsidR="0083245A" w:rsidTr="002046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72" w:type="dxa"/>
          </w:tcPr>
          <w:p w:rsidR="0083245A" w:rsidRPr="00DA4E3C" w:rsidRDefault="0083245A" w:rsidP="0020469C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83245A" w:rsidRPr="00463EF2" w:rsidRDefault="0083245A" w:rsidP="0020469C">
            <w:pPr>
              <w:bidi/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1188" w:type="dxa"/>
          </w:tcPr>
          <w:p w:rsidR="0083245A" w:rsidRPr="00463EF2" w:rsidRDefault="0083245A" w:rsidP="0020469C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83245A" w:rsidRPr="00463EF2" w:rsidRDefault="0083245A" w:rsidP="0020469C">
            <w:pPr>
              <w:bidi/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2143" w:type="dxa"/>
          </w:tcPr>
          <w:p w:rsidR="0083245A" w:rsidRPr="00463EF2" w:rsidRDefault="0083245A" w:rsidP="0020469C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05" w:type="dxa"/>
          </w:tcPr>
          <w:p w:rsidR="0083245A" w:rsidRPr="00265BBF" w:rsidRDefault="0083245A" w:rsidP="0020469C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83245A" w:rsidRDefault="0083245A" w:rsidP="0083245A">
      <w:pPr>
        <w:bidi/>
        <w:spacing w:after="160" w:line="259" w:lineRule="auto"/>
      </w:pPr>
      <w:bookmarkStart w:id="0" w:name="_GoBack"/>
      <w:bookmarkEnd w:id="0"/>
    </w:p>
    <w:sectPr w:rsidR="0083245A" w:rsidSect="00EB2E70">
      <w:pgSz w:w="15840" w:h="12240" w:orient="landscape"/>
      <w:pgMar w:top="1134" w:right="1440" w:bottom="17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5"/>
    <w:rsid w:val="000157B7"/>
    <w:rsid w:val="00016A36"/>
    <w:rsid w:val="00066391"/>
    <w:rsid w:val="00094E54"/>
    <w:rsid w:val="000A5E0C"/>
    <w:rsid w:val="000B714D"/>
    <w:rsid w:val="000C1129"/>
    <w:rsid w:val="000F16F3"/>
    <w:rsid w:val="00100174"/>
    <w:rsid w:val="001133D9"/>
    <w:rsid w:val="0012687D"/>
    <w:rsid w:val="001353CC"/>
    <w:rsid w:val="0014336E"/>
    <w:rsid w:val="00156DD9"/>
    <w:rsid w:val="00172FCF"/>
    <w:rsid w:val="001C4500"/>
    <w:rsid w:val="001D7EC4"/>
    <w:rsid w:val="00202CFA"/>
    <w:rsid w:val="00214C45"/>
    <w:rsid w:val="00224BBB"/>
    <w:rsid w:val="00234625"/>
    <w:rsid w:val="002474B4"/>
    <w:rsid w:val="00265BBF"/>
    <w:rsid w:val="002A79AB"/>
    <w:rsid w:val="002D5ECE"/>
    <w:rsid w:val="002D60AB"/>
    <w:rsid w:val="003030DF"/>
    <w:rsid w:val="003238C5"/>
    <w:rsid w:val="00334E4F"/>
    <w:rsid w:val="00340C99"/>
    <w:rsid w:val="00342B33"/>
    <w:rsid w:val="00350EED"/>
    <w:rsid w:val="00371C8B"/>
    <w:rsid w:val="0037500D"/>
    <w:rsid w:val="00387815"/>
    <w:rsid w:val="003959B8"/>
    <w:rsid w:val="003A6F6B"/>
    <w:rsid w:val="003B3BBE"/>
    <w:rsid w:val="003B53BA"/>
    <w:rsid w:val="003C10E2"/>
    <w:rsid w:val="003C606A"/>
    <w:rsid w:val="003E68A8"/>
    <w:rsid w:val="003F0432"/>
    <w:rsid w:val="003F7B1D"/>
    <w:rsid w:val="00413046"/>
    <w:rsid w:val="00413B89"/>
    <w:rsid w:val="00417298"/>
    <w:rsid w:val="0042418E"/>
    <w:rsid w:val="00430FDA"/>
    <w:rsid w:val="004351D4"/>
    <w:rsid w:val="0044012E"/>
    <w:rsid w:val="00457652"/>
    <w:rsid w:val="00463EF2"/>
    <w:rsid w:val="004700D2"/>
    <w:rsid w:val="004753D2"/>
    <w:rsid w:val="0049183A"/>
    <w:rsid w:val="00497BA8"/>
    <w:rsid w:val="004B3748"/>
    <w:rsid w:val="004C5A83"/>
    <w:rsid w:val="00506C0E"/>
    <w:rsid w:val="005114EC"/>
    <w:rsid w:val="00513800"/>
    <w:rsid w:val="005164F5"/>
    <w:rsid w:val="0053447D"/>
    <w:rsid w:val="005959F9"/>
    <w:rsid w:val="005A5545"/>
    <w:rsid w:val="005A7A23"/>
    <w:rsid w:val="005C40D3"/>
    <w:rsid w:val="005C7835"/>
    <w:rsid w:val="005E00A1"/>
    <w:rsid w:val="005E330A"/>
    <w:rsid w:val="005F430C"/>
    <w:rsid w:val="0060284F"/>
    <w:rsid w:val="0060553F"/>
    <w:rsid w:val="00624A4E"/>
    <w:rsid w:val="0063731F"/>
    <w:rsid w:val="006406F0"/>
    <w:rsid w:val="0066082C"/>
    <w:rsid w:val="00684D1D"/>
    <w:rsid w:val="00696C95"/>
    <w:rsid w:val="006C5E7F"/>
    <w:rsid w:val="006D03EA"/>
    <w:rsid w:val="006D0C2D"/>
    <w:rsid w:val="006E0028"/>
    <w:rsid w:val="006E00B2"/>
    <w:rsid w:val="006F3507"/>
    <w:rsid w:val="006F6EF9"/>
    <w:rsid w:val="00713C9F"/>
    <w:rsid w:val="0071685A"/>
    <w:rsid w:val="007218F7"/>
    <w:rsid w:val="00724430"/>
    <w:rsid w:val="00774C0D"/>
    <w:rsid w:val="0078111C"/>
    <w:rsid w:val="00787419"/>
    <w:rsid w:val="007A7E00"/>
    <w:rsid w:val="007D4B57"/>
    <w:rsid w:val="007D6F06"/>
    <w:rsid w:val="007E7EFF"/>
    <w:rsid w:val="00815690"/>
    <w:rsid w:val="008159FE"/>
    <w:rsid w:val="0082166B"/>
    <w:rsid w:val="0083245A"/>
    <w:rsid w:val="0083405E"/>
    <w:rsid w:val="00835C00"/>
    <w:rsid w:val="0083695B"/>
    <w:rsid w:val="00836AAC"/>
    <w:rsid w:val="00867C87"/>
    <w:rsid w:val="00870499"/>
    <w:rsid w:val="00882A8F"/>
    <w:rsid w:val="00884262"/>
    <w:rsid w:val="008A0173"/>
    <w:rsid w:val="008B7443"/>
    <w:rsid w:val="008B7D3D"/>
    <w:rsid w:val="008C0FFD"/>
    <w:rsid w:val="00901B8D"/>
    <w:rsid w:val="0090232A"/>
    <w:rsid w:val="00924EDA"/>
    <w:rsid w:val="00926D9C"/>
    <w:rsid w:val="009751B3"/>
    <w:rsid w:val="009B2870"/>
    <w:rsid w:val="009B7ACA"/>
    <w:rsid w:val="009E1003"/>
    <w:rsid w:val="009E2EFB"/>
    <w:rsid w:val="009E3EEC"/>
    <w:rsid w:val="009E414F"/>
    <w:rsid w:val="009F766C"/>
    <w:rsid w:val="00A05C40"/>
    <w:rsid w:val="00A13805"/>
    <w:rsid w:val="00A20701"/>
    <w:rsid w:val="00A45B1C"/>
    <w:rsid w:val="00A45DAB"/>
    <w:rsid w:val="00A5012F"/>
    <w:rsid w:val="00A55396"/>
    <w:rsid w:val="00A63EC5"/>
    <w:rsid w:val="00A6636B"/>
    <w:rsid w:val="00A92E6A"/>
    <w:rsid w:val="00AC4B72"/>
    <w:rsid w:val="00AC66CB"/>
    <w:rsid w:val="00B02982"/>
    <w:rsid w:val="00B07545"/>
    <w:rsid w:val="00B37AE7"/>
    <w:rsid w:val="00B628E0"/>
    <w:rsid w:val="00B7366E"/>
    <w:rsid w:val="00B94586"/>
    <w:rsid w:val="00B97927"/>
    <w:rsid w:val="00BB49B1"/>
    <w:rsid w:val="00BF457D"/>
    <w:rsid w:val="00C15519"/>
    <w:rsid w:val="00C64445"/>
    <w:rsid w:val="00C652BE"/>
    <w:rsid w:val="00C82813"/>
    <w:rsid w:val="00C97963"/>
    <w:rsid w:val="00CE23B8"/>
    <w:rsid w:val="00CF5718"/>
    <w:rsid w:val="00D54964"/>
    <w:rsid w:val="00D56BEA"/>
    <w:rsid w:val="00D65634"/>
    <w:rsid w:val="00D75122"/>
    <w:rsid w:val="00D81B96"/>
    <w:rsid w:val="00D84CF5"/>
    <w:rsid w:val="00DA419C"/>
    <w:rsid w:val="00DA4E3C"/>
    <w:rsid w:val="00DB4E7C"/>
    <w:rsid w:val="00DC1DDB"/>
    <w:rsid w:val="00DD45D7"/>
    <w:rsid w:val="00E06328"/>
    <w:rsid w:val="00E317CF"/>
    <w:rsid w:val="00E45D9D"/>
    <w:rsid w:val="00E6401A"/>
    <w:rsid w:val="00E73339"/>
    <w:rsid w:val="00E851E6"/>
    <w:rsid w:val="00E900D2"/>
    <w:rsid w:val="00E918B5"/>
    <w:rsid w:val="00E96E53"/>
    <w:rsid w:val="00EB2E70"/>
    <w:rsid w:val="00EE4008"/>
    <w:rsid w:val="00EF4E5E"/>
    <w:rsid w:val="00F043CD"/>
    <w:rsid w:val="00F25CFA"/>
    <w:rsid w:val="00F70204"/>
    <w:rsid w:val="00F76756"/>
    <w:rsid w:val="00F84515"/>
    <w:rsid w:val="00F93F53"/>
    <w:rsid w:val="00FB424D"/>
    <w:rsid w:val="00FC1D6B"/>
    <w:rsid w:val="00FE3909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3EF3-9EB9-4800-AAAB-61C24C3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00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D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4-Accent6">
    <w:name w:val="List Table 4 Accent 6"/>
    <w:basedOn w:val="TableNormal"/>
    <w:uiPriority w:val="49"/>
    <w:rsid w:val="00CE23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497B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265B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07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75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C4B72"/>
    <w:rPr>
      <w:color w:val="0000FF"/>
      <w:u w:val="single"/>
    </w:rPr>
  </w:style>
  <w:style w:type="character" w:customStyle="1" w:styleId="highlight">
    <w:name w:val="highlight"/>
    <w:basedOn w:val="DefaultParagraphFont"/>
    <w:rsid w:val="0044012E"/>
  </w:style>
  <w:style w:type="table" w:styleId="ListTable4-Accent5">
    <w:name w:val="List Table 4 Accent 5"/>
    <w:basedOn w:val="TableNormal"/>
    <w:uiPriority w:val="49"/>
    <w:rsid w:val="00781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B2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3B3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1F89-A501-4237-8551-11B156CB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2023-11-08T07:55:00Z</cp:lastPrinted>
  <dcterms:created xsi:type="dcterms:W3CDTF">2024-04-16T06:57:00Z</dcterms:created>
  <dcterms:modified xsi:type="dcterms:W3CDTF">2024-04-17T06:18:00Z</dcterms:modified>
</cp:coreProperties>
</file>