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9A249C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A249C">
        <w:rPr>
          <w:rFonts w:ascii="IranNastaliq" w:hAnsi="IranNastaliq" w:cs="B Nazanin" w:hint="cs"/>
          <w:sz w:val="32"/>
          <w:szCs w:val="32"/>
          <w:rtl/>
          <w:lang w:bidi="fa-IR"/>
        </w:rPr>
        <w:t>به نام خدا</w:t>
      </w:r>
    </w:p>
    <w:p w:rsidR="00220824" w:rsidRPr="009A249C" w:rsidRDefault="00220824" w:rsidP="00220824">
      <w:pPr>
        <w:tabs>
          <w:tab w:val="center" w:pos="6578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9A249C">
        <w:rPr>
          <w:rFonts w:cs="B Nazanin"/>
          <w:b/>
          <w:bCs/>
          <w:noProof/>
          <w:sz w:val="32"/>
          <w:szCs w:val="32"/>
        </w:rPr>
        <w:drawing>
          <wp:inline distT="0" distB="0" distL="0" distR="0" wp14:anchorId="4B538A10" wp14:editId="5EE453CA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9A249C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9A249C">
        <w:rPr>
          <w:rFonts w:cs="B Nazanin" w:hint="cs"/>
          <w:b/>
          <w:bCs/>
          <w:sz w:val="32"/>
          <w:szCs w:val="32"/>
          <w:rtl/>
          <w:lang w:bidi="fa-IR"/>
        </w:rPr>
        <w:t xml:space="preserve">دانشگاه علوم پزشکی و خدمات بهداشتی </w:t>
      </w:r>
      <w:r w:rsidRPr="009A249C">
        <w:rPr>
          <w:rFonts w:hint="cs"/>
          <w:b/>
          <w:bCs/>
          <w:sz w:val="32"/>
          <w:szCs w:val="32"/>
          <w:rtl/>
          <w:lang w:bidi="fa-IR"/>
        </w:rPr>
        <w:t>–</w:t>
      </w:r>
      <w:r w:rsidRPr="009A249C">
        <w:rPr>
          <w:rFonts w:cs="B Nazanin" w:hint="cs"/>
          <w:b/>
          <w:bCs/>
          <w:sz w:val="32"/>
          <w:szCs w:val="32"/>
          <w:rtl/>
          <w:lang w:bidi="fa-IR"/>
        </w:rPr>
        <w:t xml:space="preserve"> درمانی تبریز</w:t>
      </w:r>
    </w:p>
    <w:p w:rsidR="00983F39" w:rsidRPr="009A249C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دفتر مطالعات و توسعه آموزش علوم پزشکی معاونت آموزشی</w:t>
      </w:r>
      <w:r w:rsidRPr="009A249C">
        <w:rPr>
          <w:rFonts w:cs="B Nazanin"/>
          <w:sz w:val="28"/>
          <w:szCs w:val="28"/>
          <w:rtl/>
        </w:rPr>
        <w:t xml:space="preserve"> </w:t>
      </w:r>
      <w:r w:rsidRPr="009A249C">
        <w:rPr>
          <w:rFonts w:cs="B Nazanin"/>
          <w:b/>
          <w:bCs/>
          <w:sz w:val="28"/>
          <w:szCs w:val="28"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RPr="009A249C" w:rsidTr="008B6679">
        <w:tc>
          <w:tcPr>
            <w:tcW w:w="9678" w:type="dxa"/>
          </w:tcPr>
          <w:p w:rsidR="00983F39" w:rsidRPr="009A249C" w:rsidRDefault="00983F39" w:rsidP="006B466F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طرح درس </w:t>
            </w:r>
            <w:r w:rsidR="00382534" w:rsidRPr="009A249C">
              <w:rPr>
                <w:rStyle w:val="fontstyle01"/>
                <w:rFonts w:cs="B Nazanin" w:hint="cs"/>
                <w:rtl/>
              </w:rPr>
              <w:t xml:space="preserve">: </w:t>
            </w:r>
            <w:r w:rsidR="006B466F" w:rsidRPr="009A249C">
              <w:rPr>
                <w:rFonts w:cs="B Nazanin" w:hint="cs"/>
                <w:rtl/>
                <w:lang w:bidi="fa-IR"/>
              </w:rPr>
              <w:t>طراحی سیستم های</w:t>
            </w:r>
            <w:r w:rsidR="009F6C31" w:rsidRPr="009A249C">
              <w:rPr>
                <w:rFonts w:cs="B Nazanin" w:hint="cs"/>
                <w:rtl/>
                <w:lang w:bidi="fa-IR"/>
              </w:rPr>
              <w:t xml:space="preserve"> کنترل</w:t>
            </w:r>
            <w:r w:rsidR="006B466F" w:rsidRPr="009A249C">
              <w:rPr>
                <w:rFonts w:cs="B Nazanin" w:hint="cs"/>
                <w:rtl/>
                <w:lang w:bidi="fa-IR"/>
              </w:rPr>
              <w:t xml:space="preserve"> گرما، سرما و رطوبت </w:t>
            </w:r>
            <w:r w:rsidR="004D079F" w:rsidRPr="009A249C">
              <w:rPr>
                <w:rFonts w:cs="B Nazanin" w:hint="cs"/>
                <w:rtl/>
                <w:lang w:bidi="fa-IR"/>
              </w:rPr>
              <w:t xml:space="preserve">    </w:t>
            </w:r>
            <w:r w:rsidR="00382534" w:rsidRPr="009A249C">
              <w:rPr>
                <w:rStyle w:val="fontstyle01"/>
                <w:rFonts w:cs="B Nazanin" w:hint="cs"/>
                <w:rtl/>
              </w:rPr>
              <w:t xml:space="preserve"> </w:t>
            </w:r>
            <w:r w:rsidR="008B6679" w:rsidRPr="009A249C">
              <w:rPr>
                <w:rFonts w:cs="B Nazanin"/>
                <w:rtl/>
                <w:lang w:bidi="fa-IR"/>
              </w:rPr>
              <w:t>مربوط به رشته تحص</w:t>
            </w:r>
            <w:r w:rsidR="008B6679" w:rsidRPr="009A249C">
              <w:rPr>
                <w:rFonts w:cs="B Nazanin" w:hint="cs"/>
                <w:rtl/>
                <w:lang w:bidi="fa-IR"/>
              </w:rPr>
              <w:t>ی</w:t>
            </w:r>
            <w:r w:rsidR="008B6679" w:rsidRPr="009A249C">
              <w:rPr>
                <w:rFonts w:cs="B Nazanin" w:hint="eastAsia"/>
                <w:rtl/>
                <w:lang w:bidi="fa-IR"/>
              </w:rPr>
              <w:t>ل</w:t>
            </w:r>
            <w:r w:rsidR="008B6679" w:rsidRPr="009A249C">
              <w:rPr>
                <w:rFonts w:cs="B Nazanin" w:hint="cs"/>
                <w:rtl/>
                <w:lang w:bidi="fa-IR"/>
              </w:rPr>
              <w:t>ی</w:t>
            </w:r>
            <w:r w:rsidR="00FB4549" w:rsidRPr="009A249C">
              <w:rPr>
                <w:rFonts w:cs="B Nazanin" w:hint="cs"/>
                <w:rtl/>
                <w:lang w:bidi="fa-IR"/>
              </w:rPr>
              <w:t>:</w:t>
            </w:r>
            <w:r w:rsidRPr="009A249C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9A249C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  <w:tr w:rsidR="00983F39" w:rsidRPr="009A249C" w:rsidTr="009A249C">
        <w:trPr>
          <w:trHeight w:val="280"/>
        </w:trPr>
        <w:tc>
          <w:tcPr>
            <w:tcW w:w="9678" w:type="dxa"/>
          </w:tcPr>
          <w:p w:rsidR="00983F39" w:rsidRPr="009A249C" w:rsidRDefault="008B6679" w:rsidP="009A249C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در نیمسال</w:t>
            </w:r>
            <w:r w:rsidR="00FB4549" w:rsidRPr="009A249C">
              <w:rPr>
                <w:rFonts w:cs="B Nazanin" w:hint="cs"/>
                <w:rtl/>
                <w:lang w:bidi="fa-IR"/>
              </w:rPr>
              <w:t xml:space="preserve">: </w:t>
            </w:r>
            <w:r w:rsidR="0053553C" w:rsidRPr="009A249C">
              <w:rPr>
                <w:rFonts w:cs="B Nazanin" w:hint="cs"/>
                <w:rtl/>
                <w:lang w:bidi="fa-IR"/>
              </w:rPr>
              <w:t>اول</w:t>
            </w:r>
            <w:r w:rsidR="009A249C" w:rsidRPr="009A249C">
              <w:rPr>
                <w:rFonts w:cs="B Nazanin" w:hint="cs"/>
                <w:rtl/>
              </w:rPr>
              <w:t xml:space="preserve">      </w:t>
            </w:r>
            <w:r w:rsidR="00FB4549" w:rsidRPr="009A249C">
              <w:rPr>
                <w:rFonts w:cs="B Nazanin" w:hint="cs"/>
                <w:rtl/>
              </w:rPr>
              <w:t xml:space="preserve">  </w:t>
            </w:r>
            <w:r w:rsidRPr="009A249C">
              <w:rPr>
                <w:rFonts w:cs="B Nazanin"/>
                <w:rtl/>
                <w:lang w:bidi="fa-IR"/>
              </w:rPr>
              <w:t>سال تحص</w:t>
            </w:r>
            <w:r w:rsidRPr="009A249C">
              <w:rPr>
                <w:rFonts w:cs="B Nazanin" w:hint="cs"/>
                <w:rtl/>
                <w:lang w:bidi="fa-IR"/>
              </w:rPr>
              <w:t>ی</w:t>
            </w:r>
            <w:r w:rsidRPr="009A249C">
              <w:rPr>
                <w:rFonts w:cs="B Nazanin" w:hint="eastAsia"/>
                <w:rtl/>
                <w:lang w:bidi="fa-IR"/>
              </w:rPr>
              <w:t>ل</w:t>
            </w:r>
            <w:r w:rsidRPr="009A249C">
              <w:rPr>
                <w:rFonts w:cs="B Nazanin" w:hint="cs"/>
                <w:rtl/>
                <w:lang w:bidi="fa-IR"/>
              </w:rPr>
              <w:t>ی</w:t>
            </w:r>
            <w:r w:rsidR="00FB4549" w:rsidRPr="009A249C">
              <w:rPr>
                <w:rFonts w:cs="B Nazanin" w:hint="cs"/>
                <w:rtl/>
                <w:lang w:bidi="fa-IR"/>
              </w:rPr>
              <w:t>:</w:t>
            </w:r>
            <w:r w:rsidRPr="009A249C">
              <w:rPr>
                <w:rFonts w:cs="B Nazanin"/>
                <w:rtl/>
                <w:lang w:bidi="fa-IR"/>
              </w:rPr>
              <w:t xml:space="preserve"> </w:t>
            </w:r>
            <w:r w:rsidR="006C5DC7" w:rsidRPr="009A249C">
              <w:rPr>
                <w:rFonts w:cs="B Nazanin" w:hint="cs"/>
                <w:rtl/>
                <w:lang w:bidi="fa-IR"/>
              </w:rPr>
              <w:t>140</w:t>
            </w:r>
            <w:r w:rsidR="009A249C" w:rsidRPr="009A249C">
              <w:rPr>
                <w:rFonts w:cs="B Nazanin" w:hint="cs"/>
                <w:rtl/>
                <w:lang w:bidi="fa-IR"/>
              </w:rPr>
              <w:t>4</w:t>
            </w:r>
            <w:r w:rsidR="006C5DC7" w:rsidRPr="009A249C">
              <w:rPr>
                <w:rFonts w:cs="B Nazanin" w:hint="cs"/>
                <w:rtl/>
                <w:lang w:bidi="fa-IR"/>
              </w:rPr>
              <w:t>-</w:t>
            </w:r>
            <w:r w:rsidR="009A249C" w:rsidRPr="009A249C">
              <w:rPr>
                <w:rFonts w:cs="B Nazanin" w:hint="cs"/>
                <w:rtl/>
                <w:lang w:bidi="fa-IR"/>
              </w:rPr>
              <w:t>1403</w:t>
            </w:r>
            <w:r w:rsidR="00983F39" w:rsidRPr="009A249C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9A249C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983F39" w:rsidRPr="009A249C">
              <w:rPr>
                <w:rFonts w:cs="B Nazanin" w:hint="cs"/>
                <w:rtl/>
                <w:lang w:bidi="fa-IR"/>
              </w:rPr>
              <w:t>گروه آموزشی</w:t>
            </w:r>
            <w:r w:rsidR="00FB4549" w:rsidRPr="009A249C">
              <w:rPr>
                <w:rFonts w:cs="B Nazanin" w:hint="cs"/>
                <w:rtl/>
                <w:lang w:bidi="fa-IR"/>
              </w:rPr>
              <w:t>: مهندسی بهداشت حرفه ای</w:t>
            </w:r>
          </w:p>
        </w:tc>
      </w:tr>
    </w:tbl>
    <w:p w:rsidR="00983F39" w:rsidRPr="009A249C" w:rsidRDefault="00983F39" w:rsidP="00983F39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9A249C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Nazanin"/>
          <w:b/>
          <w:bCs/>
          <w:sz w:val="28"/>
          <w:szCs w:val="28"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593"/>
        <w:gridCol w:w="2835"/>
      </w:tblGrid>
      <w:tr w:rsidR="001A3868" w:rsidRPr="009A249C" w:rsidTr="004D079F">
        <w:trPr>
          <w:trHeight w:val="510"/>
        </w:trPr>
        <w:tc>
          <w:tcPr>
            <w:tcW w:w="3070" w:type="dxa"/>
            <w:vAlign w:val="center"/>
          </w:tcPr>
          <w:p w:rsidR="001A3868" w:rsidRPr="009A249C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نام و نام </w:t>
            </w:r>
            <w:r w:rsidR="004D079F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خانوادگی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9A249C">
              <w:rPr>
                <w:rFonts w:cs="B Nazanin" w:hint="cs"/>
                <w:sz w:val="22"/>
                <w:szCs w:val="22"/>
                <w:rtl/>
                <w:lang w:bidi="fa-IR"/>
              </w:rPr>
              <w:t>غلامرضا مرادی</w:t>
            </w:r>
          </w:p>
        </w:tc>
        <w:tc>
          <w:tcPr>
            <w:tcW w:w="3593" w:type="dxa"/>
            <w:vAlign w:val="center"/>
          </w:tcPr>
          <w:p w:rsidR="001A3868" w:rsidRPr="009A249C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گروه </w:t>
            </w:r>
            <w:r w:rsidR="004D079F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آموزشی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="00FB4549" w:rsidRPr="009A249C">
              <w:rPr>
                <w:rFonts w:cs="B Nazanin" w:hint="cs"/>
                <w:sz w:val="22"/>
                <w:szCs w:val="22"/>
                <w:rtl/>
                <w:lang w:bidi="fa-IR"/>
              </w:rPr>
              <w:t>مهندسی بهداشت حرفه ای</w:t>
            </w:r>
            <w:r w:rsidRPr="009A249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                     </w:t>
            </w:r>
          </w:p>
        </w:tc>
        <w:tc>
          <w:tcPr>
            <w:tcW w:w="2835" w:type="dxa"/>
            <w:vAlign w:val="center"/>
          </w:tcPr>
          <w:p w:rsidR="001A3868" w:rsidRPr="009A249C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مرتبه </w:t>
            </w:r>
            <w:r w:rsidR="004D079F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دانشگاهی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استادیار</w:t>
            </w:r>
          </w:p>
        </w:tc>
      </w:tr>
      <w:tr w:rsidR="001A3868" w:rsidRPr="009A249C" w:rsidTr="004D079F">
        <w:trPr>
          <w:trHeight w:val="510"/>
        </w:trPr>
        <w:tc>
          <w:tcPr>
            <w:tcW w:w="3070" w:type="dxa"/>
            <w:vAlign w:val="center"/>
          </w:tcPr>
          <w:p w:rsidR="001A3868" w:rsidRPr="009A249C" w:rsidRDefault="001A3868" w:rsidP="00FB454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دانشگاه محل فعالیت: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9A249C">
              <w:rPr>
                <w:rFonts w:cs="B Nazanin" w:hint="cs"/>
                <w:sz w:val="22"/>
                <w:szCs w:val="22"/>
                <w:rtl/>
                <w:lang w:bidi="fa-IR"/>
              </w:rPr>
              <w:t>علوم پزشکی تبریز</w:t>
            </w:r>
          </w:p>
        </w:tc>
        <w:tc>
          <w:tcPr>
            <w:tcW w:w="3593" w:type="dxa"/>
            <w:vAlign w:val="center"/>
          </w:tcPr>
          <w:p w:rsidR="001A3868" w:rsidRPr="009A249C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دانشکده محل فعالیت: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بهداشت </w:t>
            </w:r>
          </w:p>
        </w:tc>
        <w:tc>
          <w:tcPr>
            <w:tcW w:w="2835" w:type="dxa"/>
            <w:vAlign w:val="center"/>
          </w:tcPr>
          <w:p w:rsidR="001A3868" w:rsidRPr="009A249C" w:rsidRDefault="001A3868" w:rsidP="009D1E0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اتاق محل فعالیت:</w:t>
            </w:r>
            <w:r w:rsidR="009D1E0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408</w:t>
            </w:r>
          </w:p>
        </w:tc>
      </w:tr>
      <w:tr w:rsidR="001A3868" w:rsidRPr="009A249C" w:rsidTr="004D079F">
        <w:trPr>
          <w:trHeight w:val="510"/>
        </w:trPr>
        <w:tc>
          <w:tcPr>
            <w:tcW w:w="3070" w:type="dxa"/>
            <w:vAlign w:val="center"/>
          </w:tcPr>
          <w:p w:rsidR="001A3868" w:rsidRPr="009A249C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آخرین مدرک </w:t>
            </w:r>
            <w:r w:rsidR="004D079F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تحصیلی: دکتری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تخصصی</w:t>
            </w:r>
          </w:p>
        </w:tc>
        <w:tc>
          <w:tcPr>
            <w:tcW w:w="3593" w:type="dxa"/>
            <w:vAlign w:val="center"/>
          </w:tcPr>
          <w:p w:rsidR="001A3868" w:rsidRPr="009A249C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رشته تحصیلی</w:t>
            </w:r>
            <w:r w:rsidRPr="009A249C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4D079F" w:rsidRPr="009A249C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FB4549" w:rsidRPr="009A249C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2835" w:type="dxa"/>
            <w:vAlign w:val="center"/>
          </w:tcPr>
          <w:p w:rsidR="001A3868" w:rsidRPr="009A249C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تلفن دانشکده:</w:t>
            </w:r>
          </w:p>
          <w:p w:rsidR="009D1E09" w:rsidRPr="009A249C" w:rsidRDefault="009D1E09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04133357581 داخلی 397</w:t>
            </w:r>
          </w:p>
        </w:tc>
      </w:tr>
    </w:tbl>
    <w:p w:rsidR="001A3868" w:rsidRPr="009A249C" w:rsidRDefault="001A3868" w:rsidP="009A249C">
      <w:pPr>
        <w:tabs>
          <w:tab w:val="center" w:pos="36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9A249C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9A249C">
        <w:rPr>
          <w:rFonts w:cs="B Nazanin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389"/>
        <w:gridCol w:w="60"/>
        <w:gridCol w:w="1920"/>
        <w:gridCol w:w="3325"/>
      </w:tblGrid>
      <w:tr w:rsidR="002D1D39" w:rsidRPr="009A249C" w:rsidTr="008B44E1">
        <w:trPr>
          <w:trHeight w:val="510"/>
        </w:trPr>
        <w:tc>
          <w:tcPr>
            <w:tcW w:w="2804" w:type="dxa"/>
            <w:vAlign w:val="center"/>
          </w:tcPr>
          <w:p w:rsidR="002D1D39" w:rsidRPr="009A249C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سال تحصیلی: </w:t>
            </w:r>
            <w:r w:rsidR="009A249C" w:rsidRPr="009A249C">
              <w:rPr>
                <w:rFonts w:cs="B Nazanin" w:hint="cs"/>
                <w:rtl/>
                <w:lang w:bidi="fa-IR"/>
              </w:rPr>
              <w:t xml:space="preserve">1404-1403                   </w:t>
            </w:r>
          </w:p>
        </w:tc>
        <w:tc>
          <w:tcPr>
            <w:tcW w:w="6694" w:type="dxa"/>
            <w:gridSpan w:val="4"/>
            <w:shd w:val="clear" w:color="auto" w:fill="FFFFFF" w:themeFill="background1"/>
            <w:vAlign w:val="center"/>
          </w:tcPr>
          <w:p w:rsidR="002D1D39" w:rsidRPr="009A249C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9A249C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مسال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تحص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9A249C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ل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نيمسال اول</w:t>
            </w:r>
            <w:r w:rsidR="001F5507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9A249C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="001F5507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دوم </w:t>
            </w:r>
            <w:r w:rsidRPr="009A249C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ت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9A249C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</w:p>
        </w:tc>
      </w:tr>
      <w:tr w:rsidR="001A3868" w:rsidRPr="009A249C" w:rsidTr="006B466F">
        <w:trPr>
          <w:trHeight w:val="510"/>
        </w:trPr>
        <w:tc>
          <w:tcPr>
            <w:tcW w:w="4193" w:type="dxa"/>
            <w:gridSpan w:val="2"/>
            <w:vAlign w:val="center"/>
          </w:tcPr>
          <w:p w:rsidR="001A3868" w:rsidRPr="009A249C" w:rsidRDefault="001A3868" w:rsidP="006B466F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نام درس: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6B466F" w:rsidRPr="009A249C">
              <w:rPr>
                <w:rFonts w:cs="B Nazanin" w:hint="cs"/>
                <w:rtl/>
                <w:lang w:bidi="fa-IR"/>
              </w:rPr>
              <w:t xml:space="preserve">طراحی سیستم های </w:t>
            </w:r>
            <w:r w:rsidR="009F6C31" w:rsidRPr="009A249C">
              <w:rPr>
                <w:rFonts w:cs="B Nazanin" w:hint="cs"/>
                <w:rtl/>
                <w:lang w:bidi="fa-IR"/>
              </w:rPr>
              <w:t xml:space="preserve">کنترل </w:t>
            </w:r>
            <w:r w:rsidR="006B466F" w:rsidRPr="009A249C">
              <w:rPr>
                <w:rFonts w:cs="B Nazanin" w:hint="cs"/>
                <w:rtl/>
                <w:lang w:bidi="fa-IR"/>
              </w:rPr>
              <w:t xml:space="preserve">گرما، سرما و رطوبت               </w:t>
            </w:r>
            <w:r w:rsidR="006B466F" w:rsidRPr="009A249C">
              <w:rPr>
                <w:rStyle w:val="fontstyle01"/>
                <w:rFonts w:cs="B Nazanin" w:hint="cs"/>
                <w:rtl/>
              </w:rPr>
              <w:t xml:space="preserve"> </w:t>
            </w:r>
          </w:p>
        </w:tc>
        <w:tc>
          <w:tcPr>
            <w:tcW w:w="1980" w:type="dxa"/>
            <w:gridSpan w:val="2"/>
            <w:vAlign w:val="center"/>
          </w:tcPr>
          <w:p w:rsidR="001A3868" w:rsidRPr="009A249C" w:rsidRDefault="001A3868" w:rsidP="002D1D39">
            <w:pPr>
              <w:pStyle w:val="ListParagraph"/>
              <w:ind w:left="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تعداد واحد: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325" w:type="dxa"/>
            <w:vAlign w:val="center"/>
          </w:tcPr>
          <w:p w:rsidR="001A3868" w:rsidRPr="009A249C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محل تشکیل کلاس</w:t>
            </w:r>
            <w:r w:rsidR="00710172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درس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2D1D39" w:rsidRPr="009A249C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9A249C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نوع درس: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  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عمل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ی </w:t>
            </w:r>
            <w:r w:rsidR="001F5507" w:rsidRPr="009A249C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ظري</w:t>
            </w:r>
            <w:r w:rsidR="001F5507" w:rsidRPr="009A249C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كارآموزي </w:t>
            </w:r>
            <w:r w:rsidRPr="009A249C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  کارورزی </w:t>
            </w:r>
            <w:r w:rsidRPr="009A249C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RPr="009A249C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9A249C" w:rsidRDefault="002D1D39" w:rsidP="006B466F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درس پیش نیاز:</w:t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9A249C">
              <w:rPr>
                <w:rFonts w:cs="B Nazanin" w:hint="cs"/>
                <w:sz w:val="22"/>
                <w:szCs w:val="22"/>
                <w:rtl/>
              </w:rPr>
              <w:t>دارد</w:t>
            </w:r>
            <w:r w:rsidR="006B466F" w:rsidRPr="009A249C">
              <w:rPr>
                <w:rFonts w:asciiTheme="majorBidi" w:hAnsiTheme="majorBidi" w:cs="B Nazanin"/>
                <w:sz w:val="22"/>
                <w:szCs w:val="22"/>
                <w:lang w:bidi="fa-IR"/>
              </w:rPr>
              <w:t>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ندارد</w:t>
            </w:r>
            <w:r w:rsidRPr="009A249C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="006B466F" w:rsidRPr="009A249C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</w:p>
        </w:tc>
        <w:tc>
          <w:tcPr>
            <w:tcW w:w="5245" w:type="dxa"/>
            <w:gridSpan w:val="2"/>
            <w:vAlign w:val="center"/>
          </w:tcPr>
          <w:p w:rsidR="002D1D39" w:rsidRPr="009A249C" w:rsidRDefault="002D1D39" w:rsidP="001F5507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جلسات تشکیل کلاس:</w:t>
            </w:r>
            <w:r w:rsidR="00FB4549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26</w:t>
            </w:r>
          </w:p>
        </w:tc>
      </w:tr>
      <w:tr w:rsidR="002D1D39" w:rsidRPr="009A249C" w:rsidTr="006B466F">
        <w:trPr>
          <w:trHeight w:val="510"/>
        </w:trPr>
        <w:tc>
          <w:tcPr>
            <w:tcW w:w="6173" w:type="dxa"/>
            <w:gridSpan w:val="4"/>
            <w:vAlign w:val="center"/>
          </w:tcPr>
          <w:p w:rsidR="002D1D39" w:rsidRPr="009A249C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325" w:type="dxa"/>
            <w:vAlign w:val="center"/>
          </w:tcPr>
          <w:p w:rsidR="002D1D39" w:rsidRPr="009A249C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Pr="009A249C" w:rsidRDefault="001A3868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9A249C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9A249C">
        <w:rPr>
          <w:rFonts w:cs="B Nazanin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RPr="009A249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9A249C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9A249C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9A249C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/>
                <w:rtl/>
                <w:lang w:bidi="fa-IR"/>
              </w:rPr>
              <w:t>تعداد فراگیر:</w:t>
            </w:r>
          </w:p>
        </w:tc>
      </w:tr>
      <w:tr w:rsidR="0066020C" w:rsidRPr="009A249C" w:rsidTr="00F5578B">
        <w:trPr>
          <w:trHeight w:val="510"/>
        </w:trPr>
        <w:tc>
          <w:tcPr>
            <w:tcW w:w="3215" w:type="dxa"/>
            <w:vAlign w:val="center"/>
          </w:tcPr>
          <w:p w:rsidR="0066020C" w:rsidRPr="009A249C" w:rsidRDefault="001F5507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rtl/>
                <w:lang w:bidi="fa-IR"/>
              </w:rPr>
              <w:t>مهن</w:t>
            </w:r>
            <w:r w:rsidR="00FB4549" w:rsidRPr="009A249C">
              <w:rPr>
                <w:rFonts w:asciiTheme="majorBidi" w:hAnsiTheme="majorBidi" w:cs="B Nazanin" w:hint="cs"/>
                <w:rtl/>
                <w:lang w:bidi="fa-IR"/>
              </w:rPr>
              <w:t>دسی بهداشت حرفه ای</w:t>
            </w:r>
          </w:p>
        </w:tc>
        <w:tc>
          <w:tcPr>
            <w:tcW w:w="3017" w:type="dxa"/>
            <w:vAlign w:val="center"/>
          </w:tcPr>
          <w:p w:rsidR="0066020C" w:rsidRPr="009A249C" w:rsidRDefault="00FB4549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rtl/>
                <w:lang w:bidi="fa-IR"/>
              </w:rPr>
              <w:t>کارشناسی</w:t>
            </w:r>
            <w:r w:rsidR="00C1416C" w:rsidRPr="009A249C">
              <w:rPr>
                <w:rFonts w:asciiTheme="majorBidi" w:hAnsiTheme="majorBidi" w:cs="B Nazanin" w:hint="cs"/>
                <w:rtl/>
                <w:lang w:bidi="fa-IR"/>
              </w:rPr>
              <w:t xml:space="preserve"> ارشد</w:t>
            </w:r>
          </w:p>
        </w:tc>
        <w:tc>
          <w:tcPr>
            <w:tcW w:w="3290" w:type="dxa"/>
            <w:vAlign w:val="center"/>
          </w:tcPr>
          <w:p w:rsidR="0066020C" w:rsidRPr="009A249C" w:rsidRDefault="006B466F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</w:tr>
    </w:tbl>
    <w:p w:rsidR="0066020C" w:rsidRPr="009A249C" w:rsidRDefault="0066020C" w:rsidP="0066020C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9A249C" w:rsidTr="00F5578B">
        <w:tc>
          <w:tcPr>
            <w:tcW w:w="9536" w:type="dxa"/>
          </w:tcPr>
          <w:p w:rsidR="00F5578B" w:rsidRPr="009A249C" w:rsidRDefault="00F5578B" w:rsidP="006B466F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249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9A24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A249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درس:  </w:t>
            </w:r>
            <w:r w:rsidR="006B466F" w:rsidRPr="009A249C">
              <w:rPr>
                <w:rFonts w:cs="B Nazanin" w:hint="cs"/>
                <w:rtl/>
                <w:lang w:bidi="fa-IR"/>
              </w:rPr>
              <w:t>آشنایی با تحولات سایکرومتری و محاسبه بارهای گرمایش و سرمایش در ساختمان جهت کسب مهارت های لازم در به کار گیری روش های مهندسی کنترل گرما، سرما و رطوبت در محیط های کاری</w:t>
            </w:r>
            <w:r w:rsidR="006B466F" w:rsidRPr="009A24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630DF9" w:rsidRPr="009A249C" w:rsidRDefault="00630DF9" w:rsidP="00630DF9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9A249C" w:rsidTr="00F5578B">
        <w:tc>
          <w:tcPr>
            <w:tcW w:w="9536" w:type="dxa"/>
          </w:tcPr>
          <w:p w:rsidR="00F5578B" w:rsidRPr="009A249C" w:rsidRDefault="00F5578B" w:rsidP="00F5578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249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RPr="009A249C" w:rsidTr="00F5578B">
        <w:trPr>
          <w:trHeight w:val="680"/>
        </w:trPr>
        <w:tc>
          <w:tcPr>
            <w:tcW w:w="9536" w:type="dxa"/>
            <w:vAlign w:val="center"/>
          </w:tcPr>
          <w:p w:rsidR="00F5578B" w:rsidRPr="009A249C" w:rsidRDefault="00F5578B" w:rsidP="006B466F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1-</w:t>
            </w:r>
            <w:r w:rsidR="00FB4549" w:rsidRPr="009A249C">
              <w:rPr>
                <w:rFonts w:cs="B Nazanin"/>
                <w:rtl/>
              </w:rPr>
              <w:t xml:space="preserve"> </w:t>
            </w:r>
            <w:r w:rsidR="006B466F" w:rsidRPr="009A249C">
              <w:rPr>
                <w:rFonts w:cs="B Nazanin" w:hint="cs"/>
                <w:rtl/>
                <w:lang w:bidi="fa-IR"/>
              </w:rPr>
              <w:t>آشنایی با مفاهیم و اصطلاحات م</w:t>
            </w:r>
            <w:r w:rsidR="007F1328" w:rsidRPr="009A249C">
              <w:rPr>
                <w:rFonts w:cs="B Nazanin" w:hint="cs"/>
                <w:rtl/>
                <w:lang w:bidi="fa-IR"/>
              </w:rPr>
              <w:t xml:space="preserve">تداول در شرایط جوی در محیط کار </w:t>
            </w:r>
          </w:p>
        </w:tc>
      </w:tr>
      <w:tr w:rsidR="00F5578B" w:rsidRPr="009A249C" w:rsidTr="00F5578B">
        <w:trPr>
          <w:trHeight w:val="680"/>
        </w:trPr>
        <w:tc>
          <w:tcPr>
            <w:tcW w:w="9536" w:type="dxa"/>
            <w:vAlign w:val="center"/>
          </w:tcPr>
          <w:p w:rsidR="00F5578B" w:rsidRPr="009A249C" w:rsidRDefault="00F5578B" w:rsidP="007F1328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2- </w:t>
            </w:r>
            <w:r w:rsidR="007F1328" w:rsidRPr="009A249C">
              <w:rPr>
                <w:rFonts w:cs="B Nazanin" w:hint="cs"/>
                <w:rtl/>
                <w:lang w:bidi="fa-IR"/>
              </w:rPr>
              <w:t>آشنایی   با عایق های حراتی ، خواص و کاربرد آنها</w:t>
            </w:r>
          </w:p>
        </w:tc>
      </w:tr>
      <w:tr w:rsidR="00F5578B" w:rsidRPr="009A249C" w:rsidTr="00F5578B">
        <w:trPr>
          <w:trHeight w:val="680"/>
        </w:trPr>
        <w:tc>
          <w:tcPr>
            <w:tcW w:w="9536" w:type="dxa"/>
            <w:vAlign w:val="center"/>
          </w:tcPr>
          <w:p w:rsidR="00F5578B" w:rsidRPr="009A249C" w:rsidRDefault="00F5578B" w:rsidP="007F1328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3- </w:t>
            </w:r>
            <w:r w:rsidR="007F1328" w:rsidRPr="009A249C">
              <w:rPr>
                <w:rFonts w:cs="B Nazanin" w:hint="cs"/>
                <w:rtl/>
                <w:lang w:bidi="fa-IR"/>
              </w:rPr>
              <w:t xml:space="preserve">محاسبه و طراحی عایق های حرارتی </w:t>
            </w:r>
          </w:p>
        </w:tc>
      </w:tr>
      <w:tr w:rsidR="00D4414C" w:rsidRPr="009A249C" w:rsidTr="00F5578B">
        <w:trPr>
          <w:trHeight w:val="680"/>
        </w:trPr>
        <w:tc>
          <w:tcPr>
            <w:tcW w:w="9536" w:type="dxa"/>
            <w:vAlign w:val="center"/>
          </w:tcPr>
          <w:p w:rsidR="00D4414C" w:rsidRPr="009A249C" w:rsidRDefault="00D4414C" w:rsidP="00C1416C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4-آشنایی با </w:t>
            </w:r>
            <w:r w:rsidR="00C1416C" w:rsidRPr="009A249C">
              <w:rPr>
                <w:rFonts w:cs="B Nazanin" w:hint="cs"/>
                <w:rtl/>
                <w:lang w:bidi="fa-IR"/>
              </w:rPr>
              <w:t xml:space="preserve">روابط ترمودینامیکی و چارت سایکرومتری جهت تعیین </w:t>
            </w:r>
            <w:r w:rsidR="007F1328" w:rsidRPr="009A249C">
              <w:rPr>
                <w:rFonts w:cs="B Nazanin" w:hint="cs"/>
                <w:rtl/>
                <w:lang w:bidi="fa-IR"/>
              </w:rPr>
              <w:t xml:space="preserve">مشخصات ترمودینامیکی هوا </w:t>
            </w:r>
            <w:r w:rsidRPr="009A249C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5578B" w:rsidRPr="009A249C" w:rsidTr="00F5578B">
        <w:trPr>
          <w:trHeight w:val="680"/>
        </w:trPr>
        <w:tc>
          <w:tcPr>
            <w:tcW w:w="9536" w:type="dxa"/>
            <w:vAlign w:val="center"/>
          </w:tcPr>
          <w:p w:rsidR="00F5578B" w:rsidRPr="009A249C" w:rsidRDefault="00D4414C" w:rsidP="007F1328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5</w:t>
            </w:r>
            <w:r w:rsidR="00F5578B" w:rsidRPr="009A249C">
              <w:rPr>
                <w:rFonts w:cs="B Nazanin" w:hint="cs"/>
                <w:rtl/>
                <w:lang w:bidi="fa-IR"/>
              </w:rPr>
              <w:t xml:space="preserve">- </w:t>
            </w:r>
            <w:r w:rsidR="007F1328" w:rsidRPr="009A249C">
              <w:rPr>
                <w:rFonts w:cs="B Nazanin" w:hint="cs"/>
                <w:rtl/>
                <w:lang w:bidi="fa-IR"/>
              </w:rPr>
              <w:t>آشنایی با انواع تحولات سایکرومتری و کاربرد آن در شرایط جوی محیط کار</w:t>
            </w:r>
          </w:p>
        </w:tc>
      </w:tr>
      <w:tr w:rsidR="00F5578B" w:rsidRPr="009A249C" w:rsidTr="00F5578B">
        <w:trPr>
          <w:trHeight w:val="680"/>
        </w:trPr>
        <w:tc>
          <w:tcPr>
            <w:tcW w:w="9536" w:type="dxa"/>
            <w:vAlign w:val="center"/>
          </w:tcPr>
          <w:p w:rsidR="00F5578B" w:rsidRPr="009A249C" w:rsidRDefault="00D4414C" w:rsidP="007F1328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7</w:t>
            </w:r>
            <w:r w:rsidR="00F5578B" w:rsidRPr="009A249C">
              <w:rPr>
                <w:rFonts w:cs="B Nazanin" w:hint="cs"/>
                <w:rtl/>
                <w:lang w:bidi="fa-IR"/>
              </w:rPr>
              <w:t xml:space="preserve">- </w:t>
            </w:r>
            <w:r w:rsidR="00C736CB" w:rsidRPr="009A249C">
              <w:rPr>
                <w:rFonts w:cs="B Nazanin" w:hint="cs"/>
                <w:rtl/>
                <w:lang w:bidi="fa-IR"/>
              </w:rPr>
              <w:t xml:space="preserve">آشنایی </w:t>
            </w:r>
            <w:r w:rsidR="007F1328" w:rsidRPr="009A249C">
              <w:rPr>
                <w:rFonts w:cs="B Nazanin" w:hint="cs"/>
                <w:rtl/>
                <w:lang w:bidi="fa-IR"/>
              </w:rPr>
              <w:t xml:space="preserve">با انواع سیستم های حرارت مرکزی </w:t>
            </w:r>
          </w:p>
        </w:tc>
      </w:tr>
      <w:tr w:rsidR="00F5578B" w:rsidRPr="009A249C" w:rsidTr="00F5578B">
        <w:trPr>
          <w:trHeight w:val="680"/>
        </w:trPr>
        <w:tc>
          <w:tcPr>
            <w:tcW w:w="9536" w:type="dxa"/>
            <w:vAlign w:val="center"/>
          </w:tcPr>
          <w:p w:rsidR="00F5578B" w:rsidRPr="009A249C" w:rsidRDefault="005F130E" w:rsidP="007F1328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8</w:t>
            </w:r>
            <w:r w:rsidR="00F5578B" w:rsidRPr="009A249C">
              <w:rPr>
                <w:rFonts w:cs="B Nazanin" w:hint="cs"/>
                <w:rtl/>
                <w:lang w:bidi="fa-IR"/>
              </w:rPr>
              <w:t xml:space="preserve">- </w:t>
            </w:r>
            <w:r w:rsidR="007F1328" w:rsidRPr="009A249C">
              <w:rPr>
                <w:rFonts w:cs="B Nazanin" w:hint="cs"/>
                <w:rtl/>
                <w:lang w:bidi="fa-IR"/>
              </w:rPr>
              <w:t xml:space="preserve">محاسبه، کاربرد و انتخاب اجزا سیستم های حرارت مرکزی </w:t>
            </w:r>
          </w:p>
        </w:tc>
      </w:tr>
      <w:tr w:rsidR="00F5578B" w:rsidRPr="009A249C" w:rsidTr="00F5578B">
        <w:trPr>
          <w:trHeight w:val="680"/>
        </w:trPr>
        <w:tc>
          <w:tcPr>
            <w:tcW w:w="9536" w:type="dxa"/>
            <w:vAlign w:val="center"/>
          </w:tcPr>
          <w:p w:rsidR="00F5578B" w:rsidRPr="009A249C" w:rsidRDefault="005F130E" w:rsidP="007F1328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9</w:t>
            </w:r>
            <w:r w:rsidR="00F5578B" w:rsidRPr="009A249C">
              <w:rPr>
                <w:rFonts w:cs="B Nazanin" w:hint="cs"/>
                <w:rtl/>
                <w:lang w:bidi="fa-IR"/>
              </w:rPr>
              <w:t xml:space="preserve">- </w:t>
            </w:r>
            <w:r w:rsidR="007F1328" w:rsidRPr="009A249C">
              <w:rPr>
                <w:rFonts w:cs="B Nazanin" w:hint="cs"/>
                <w:rtl/>
                <w:lang w:bidi="fa-IR"/>
              </w:rPr>
              <w:t>آشنایی با محاسبات بار سرمایشی در ساختمان</w:t>
            </w:r>
          </w:p>
        </w:tc>
      </w:tr>
    </w:tbl>
    <w:p w:rsidR="00F5578B" w:rsidRPr="009A249C" w:rsidRDefault="00F5578B" w:rsidP="00F5578B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p w:rsidR="007C7A5E" w:rsidRPr="009A249C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E307B"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B70320" w:rsidRPr="009A249C" w:rsidRDefault="00B70320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شیوه </w:t>
      </w:r>
      <w:r w:rsidR="001F5507" w:rsidRPr="009A249C">
        <w:rPr>
          <w:rFonts w:cs="B Nazanin" w:hint="cs"/>
          <w:rtl/>
          <w:lang w:bidi="fa-IR"/>
        </w:rPr>
        <w:t>سخنرانی</w:t>
      </w:r>
      <w:r w:rsidR="007F1328" w:rsidRPr="009A249C">
        <w:rPr>
          <w:rFonts w:cs="B Nazanin" w:hint="cs"/>
          <w:rtl/>
          <w:lang w:bidi="fa-IR"/>
        </w:rPr>
        <w:t xml:space="preserve"> با کاربرد ویدئو پروژکتور</w:t>
      </w:r>
    </w:p>
    <w:p w:rsidR="00B70320" w:rsidRPr="009A249C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شیوه </w:t>
      </w:r>
      <w:r w:rsidR="001F5507" w:rsidRPr="009A249C">
        <w:rPr>
          <w:rFonts w:cs="B Nazanin" w:hint="cs"/>
          <w:rtl/>
          <w:lang w:bidi="fa-IR"/>
        </w:rPr>
        <w:t>تعاملی و نمایشی</w:t>
      </w:r>
    </w:p>
    <w:p w:rsidR="003E307B" w:rsidRPr="009A249C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شیوه </w:t>
      </w:r>
      <w:r w:rsidR="005F130E" w:rsidRPr="009A249C">
        <w:rPr>
          <w:rFonts w:cs="B Nazanin" w:hint="cs"/>
          <w:rtl/>
          <w:lang w:bidi="fa-IR"/>
        </w:rPr>
        <w:t xml:space="preserve">پرسش </w:t>
      </w:r>
      <w:r w:rsidR="001F5507" w:rsidRPr="009A249C">
        <w:rPr>
          <w:rFonts w:cs="B Nazanin" w:hint="cs"/>
          <w:rtl/>
          <w:lang w:bidi="fa-IR"/>
        </w:rPr>
        <w:t>و پاس</w:t>
      </w:r>
      <w:r w:rsidR="001F5507" w:rsidRPr="009A249C">
        <w:rPr>
          <w:rFonts w:cs="B Nazanin" w:hint="eastAsia"/>
          <w:rtl/>
          <w:lang w:bidi="fa-IR"/>
        </w:rPr>
        <w:t>خ</w:t>
      </w:r>
    </w:p>
    <w:p w:rsidR="00B70320" w:rsidRPr="009A249C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شیوه تمرینی </w:t>
      </w:r>
    </w:p>
    <w:p w:rsidR="001F5507" w:rsidRPr="009A249C" w:rsidRDefault="001F5507" w:rsidP="001F5507">
      <w:pPr>
        <w:bidi/>
        <w:rPr>
          <w:rFonts w:cs="B Nazanin"/>
          <w:b/>
          <w:bCs/>
          <w:u w:val="single"/>
          <w:rtl/>
          <w:lang w:bidi="fa-IR"/>
        </w:rPr>
      </w:pPr>
    </w:p>
    <w:p w:rsidR="00A614F0" w:rsidRPr="009A249C" w:rsidRDefault="001F5507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وظایف</w:t>
      </w:r>
      <w:r w:rsidR="00A614F0"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فراگیران</w:t>
      </w:r>
      <w:r w:rsidR="00A614F0" w:rsidRPr="009A249C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C7A5E" w:rsidRPr="009A249C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حضور مستمر و فعال در تمام جلسات </w:t>
      </w:r>
    </w:p>
    <w:p w:rsidR="007C7A5E" w:rsidRPr="009A249C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مشارکت فعال در تمام بحث ها و فعالیت های کلاسی و آزمایشگاهی </w:t>
      </w:r>
    </w:p>
    <w:p w:rsidR="007C7A5E" w:rsidRPr="009A249C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مطالعه مستمر در طول ترم و همراهی با استاد و کلاس </w:t>
      </w:r>
    </w:p>
    <w:p w:rsidR="007C7A5E" w:rsidRPr="009A249C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ارائه مطالب مرتبط با موضوعات درسی مطابق با خواست مدرس و </w:t>
      </w:r>
      <w:r w:rsidR="001F5507" w:rsidRPr="009A249C">
        <w:rPr>
          <w:rFonts w:cs="B Nazanin" w:hint="cs"/>
          <w:rtl/>
          <w:lang w:bidi="fa-IR"/>
        </w:rPr>
        <w:t>سر فص</w:t>
      </w:r>
      <w:r w:rsidR="001F5507" w:rsidRPr="009A249C">
        <w:rPr>
          <w:rFonts w:cs="B Nazanin" w:hint="eastAsia"/>
          <w:rtl/>
          <w:lang w:bidi="fa-IR"/>
        </w:rPr>
        <w:t>ل</w:t>
      </w:r>
      <w:r w:rsidRPr="009A249C">
        <w:rPr>
          <w:rFonts w:cs="B Nazanin" w:hint="cs"/>
          <w:rtl/>
          <w:lang w:bidi="fa-IR"/>
        </w:rPr>
        <w:t xml:space="preserve"> درس</w:t>
      </w:r>
    </w:p>
    <w:p w:rsidR="00A614F0" w:rsidRDefault="00A614F0" w:rsidP="00A614F0">
      <w:pPr>
        <w:bidi/>
        <w:rPr>
          <w:rFonts w:cs="B Nazanin"/>
          <w:b/>
          <w:bCs/>
          <w:u w:val="single"/>
          <w:rtl/>
          <w:lang w:bidi="fa-IR"/>
        </w:rPr>
      </w:pPr>
    </w:p>
    <w:p w:rsidR="009A249C" w:rsidRDefault="009A249C" w:rsidP="009A249C">
      <w:pPr>
        <w:bidi/>
        <w:rPr>
          <w:rFonts w:cs="B Nazanin"/>
          <w:b/>
          <w:bCs/>
          <w:u w:val="single"/>
          <w:rtl/>
          <w:lang w:bidi="fa-IR"/>
        </w:rPr>
      </w:pPr>
    </w:p>
    <w:p w:rsidR="009A249C" w:rsidRPr="009A249C" w:rsidRDefault="009A249C" w:rsidP="009A249C">
      <w:pPr>
        <w:bidi/>
        <w:rPr>
          <w:rFonts w:cs="B Nazanin"/>
          <w:b/>
          <w:bCs/>
          <w:u w:val="single"/>
          <w:rtl/>
          <w:lang w:bidi="fa-IR"/>
        </w:rPr>
      </w:pPr>
    </w:p>
    <w:p w:rsidR="00B70320" w:rsidRPr="009A249C" w:rsidRDefault="003E307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نحوه </w:t>
      </w:r>
      <w:r w:rsidR="0066020C"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ارزیابی و </w:t>
      </w: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ارزشیابی</w:t>
      </w:r>
      <w:r w:rsidR="0066020C"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 فراگیران</w:t>
      </w: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70320" w:rsidRPr="009A249C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>ارزشیابی قسمت نظری :</w:t>
      </w:r>
    </w:p>
    <w:p w:rsidR="00B70320" w:rsidRPr="009A249C" w:rsidRDefault="00B70320" w:rsidP="000E3F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الف) حضور در کلاس 2 نمره/تکالیف خارج از کلاس 1 نمره/ </w:t>
      </w:r>
      <w:r w:rsidR="005D54A2" w:rsidRPr="009A249C">
        <w:rPr>
          <w:rFonts w:cs="B Nazanin" w:hint="cs"/>
          <w:rtl/>
          <w:lang w:bidi="fa-IR"/>
        </w:rPr>
        <w:t>پروژه کلاسی3</w:t>
      </w:r>
      <w:r w:rsidR="007F1328" w:rsidRPr="009A249C">
        <w:rPr>
          <w:rFonts w:cs="B Nazanin" w:hint="cs"/>
          <w:rtl/>
          <w:lang w:bidi="fa-IR"/>
        </w:rPr>
        <w:t xml:space="preserve"> نمره/ </w:t>
      </w:r>
      <w:r w:rsidR="000E3F50" w:rsidRPr="009A249C">
        <w:rPr>
          <w:rFonts w:cs="B Nazanin" w:hint="cs"/>
          <w:rtl/>
          <w:lang w:bidi="fa-IR"/>
        </w:rPr>
        <w:t xml:space="preserve">پژوهش مرتبط با موضوعات درس همراه ارائه آن در کلاس </w:t>
      </w:r>
      <w:r w:rsidR="005D54A2" w:rsidRPr="009A249C">
        <w:rPr>
          <w:rFonts w:cs="B Nazanin" w:hint="cs"/>
          <w:rtl/>
          <w:lang w:bidi="fa-IR"/>
        </w:rPr>
        <w:t xml:space="preserve"> 2 نمره / فعالیت های عملی ، ابتکاری و نوآوری 2 نمره /</w:t>
      </w:r>
      <w:r w:rsidRPr="009A249C">
        <w:rPr>
          <w:rFonts w:cs="B Nazanin" w:hint="cs"/>
          <w:rtl/>
          <w:lang w:bidi="fa-IR"/>
        </w:rPr>
        <w:t xml:space="preserve">آزمون پایان ترم (بصورت تشریحی </w:t>
      </w:r>
      <w:r w:rsidR="005D54A2" w:rsidRPr="009A249C">
        <w:rPr>
          <w:rFonts w:cs="B Nazanin" w:hint="cs"/>
          <w:rtl/>
          <w:lang w:bidi="fa-IR"/>
        </w:rPr>
        <w:t>10</w:t>
      </w:r>
      <w:r w:rsidRPr="009A249C">
        <w:rPr>
          <w:rFonts w:cs="B Nazanin" w:hint="cs"/>
          <w:rtl/>
          <w:lang w:bidi="fa-IR"/>
        </w:rPr>
        <w:t xml:space="preserve"> نمره)</w:t>
      </w:r>
    </w:p>
    <w:p w:rsidR="00B70320" w:rsidRPr="009A249C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F5578B" w:rsidRPr="009A249C" w:rsidRDefault="00B70320" w:rsidP="005D54A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lang w:bidi="fa-IR"/>
        </w:rPr>
      </w:pPr>
      <w:r w:rsidRPr="009A249C">
        <w:rPr>
          <w:rFonts w:cs="B Nazanin" w:hint="cs"/>
          <w:rtl/>
          <w:lang w:bidi="fa-IR"/>
        </w:rPr>
        <w:t xml:space="preserve">ب) ارزشیابی </w:t>
      </w:r>
      <w:r w:rsidR="001F5507" w:rsidRPr="009A249C">
        <w:rPr>
          <w:rFonts w:cs="B Nazanin" w:hint="cs"/>
          <w:rtl/>
          <w:lang w:bidi="fa-IR"/>
        </w:rPr>
        <w:t xml:space="preserve">قسمت عملی : </w:t>
      </w:r>
      <w:r w:rsidRPr="009A249C">
        <w:rPr>
          <w:rFonts w:cs="B Nazanin" w:hint="cs"/>
          <w:rtl/>
          <w:lang w:bidi="fa-IR"/>
        </w:rPr>
        <w:t xml:space="preserve">حضور در آزمایشگاه و بازدیدها 5 نمره/ </w:t>
      </w:r>
      <w:r w:rsidR="005D54A2" w:rsidRPr="009A249C">
        <w:rPr>
          <w:rFonts w:cs="B Nazanin" w:hint="cs"/>
          <w:rtl/>
          <w:lang w:bidi="fa-IR"/>
        </w:rPr>
        <w:t>ارائه پروژه طراحی کنترل سیستم کنترل گرما سرما رطوبت  15 نمره</w:t>
      </w:r>
    </w:p>
    <w:p w:rsidR="000E3F50" w:rsidRPr="009A249C" w:rsidRDefault="000E3F50" w:rsidP="000E3F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 ج- دانشجو موظف است نسبت به واحد عملی این واحد درسی، پروژه ای محاسباتی در مورد عایق کاری حرارتی، سیستم های گرمایشی و سرمایشی ارائه دهد. </w:t>
      </w:r>
    </w:p>
    <w:p w:rsidR="003E307B" w:rsidRPr="009A249C" w:rsidRDefault="003E307B" w:rsidP="003E307B">
      <w:pPr>
        <w:tabs>
          <w:tab w:val="right" w:pos="7740"/>
        </w:tabs>
        <w:bidi/>
        <w:rPr>
          <w:rFonts w:cs="B Nazanin"/>
          <w:sz w:val="28"/>
          <w:szCs w:val="28"/>
          <w:rtl/>
          <w:lang w:bidi="fa-IR"/>
        </w:rPr>
      </w:pPr>
    </w:p>
    <w:p w:rsidR="003E307B" w:rsidRPr="009A249C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منابع درس:</w:t>
      </w:r>
    </w:p>
    <w:p w:rsidR="00B70320" w:rsidRPr="009A249C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>منابع فارسی</w:t>
      </w:r>
      <w:r w:rsidR="00405458" w:rsidRPr="009A249C">
        <w:rPr>
          <w:rFonts w:cs="B Nazanin" w:hint="cs"/>
          <w:rtl/>
          <w:lang w:bidi="fa-IR"/>
        </w:rPr>
        <w:t>:</w:t>
      </w:r>
    </w:p>
    <w:p w:rsidR="001E4A4F" w:rsidRPr="009A249C" w:rsidRDefault="005D54A2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9A249C">
        <w:rPr>
          <w:rFonts w:cs="B Nazanin" w:hint="cs"/>
          <w:rtl/>
          <w:lang w:bidi="fa-IR"/>
        </w:rPr>
        <w:t xml:space="preserve">1-انسان و تنش های حرارتی در محیط کار تالیف : فریده گلبابایی، منوچهر امیدواری </w:t>
      </w:r>
    </w:p>
    <w:p w:rsidR="005D54A2" w:rsidRPr="009A249C" w:rsidRDefault="005D54A2" w:rsidP="005D5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lang w:bidi="fa-IR"/>
        </w:rPr>
      </w:pPr>
      <w:r w:rsidRPr="009A249C">
        <w:rPr>
          <w:rFonts w:cs="B Nazanin" w:hint="cs"/>
          <w:rtl/>
          <w:lang w:bidi="fa-IR"/>
        </w:rPr>
        <w:t>2-محاسبات تاسیسات ساختمان، سید مجتبی طباطبایی</w:t>
      </w:r>
    </w:p>
    <w:p w:rsidR="00405458" w:rsidRPr="009A249C" w:rsidRDefault="00405458" w:rsidP="00405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  <w:r w:rsidRPr="009A249C">
        <w:rPr>
          <w:rFonts w:cs="B Nazanin" w:hint="cs"/>
          <w:rtl/>
          <w:lang w:bidi="fa-IR"/>
        </w:rPr>
        <w:t>منابع انگلیسی</w:t>
      </w:r>
      <w:r w:rsidRPr="009A249C">
        <w:rPr>
          <w:rFonts w:cs="B Nazanin" w:hint="cs"/>
          <w:b/>
          <w:bCs/>
          <w:rtl/>
          <w:lang w:bidi="fa-IR"/>
        </w:rPr>
        <w:t>:</w:t>
      </w:r>
    </w:p>
    <w:p w:rsidR="004725CB" w:rsidRPr="009A249C" w:rsidRDefault="004725CB" w:rsidP="00472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rtl/>
          <w:lang w:bidi="fa-IR"/>
        </w:rPr>
      </w:pPr>
    </w:p>
    <w:p w:rsidR="005D54A2" w:rsidRPr="009A249C" w:rsidRDefault="004725CB" w:rsidP="00C1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b/>
          <w:bCs/>
          <w:lang w:bidi="fa-IR"/>
        </w:rPr>
      </w:pPr>
      <w:r w:rsidRPr="009A249C">
        <w:rPr>
          <w:rFonts w:asciiTheme="majorBidi" w:hAnsiTheme="majorBidi" w:cstheme="majorBidi"/>
          <w:b/>
          <w:bCs/>
          <w:lang w:bidi="fa-IR"/>
        </w:rPr>
        <w:t>3-</w:t>
      </w:r>
      <w:r w:rsidR="005D54A2" w:rsidRPr="009A249C">
        <w:rPr>
          <w:rFonts w:asciiTheme="majorBidi" w:hAnsiTheme="majorBidi" w:cstheme="majorBidi"/>
          <w:b/>
          <w:bCs/>
          <w:lang w:bidi="fa-IR"/>
        </w:rPr>
        <w:t xml:space="preserve">Thermal insulation handbook, William C. </w:t>
      </w:r>
      <w:r w:rsidR="00C1416C" w:rsidRPr="009A249C">
        <w:rPr>
          <w:rFonts w:asciiTheme="majorBidi" w:hAnsiTheme="majorBidi" w:cstheme="majorBidi"/>
          <w:b/>
          <w:bCs/>
          <w:lang w:bidi="fa-IR"/>
        </w:rPr>
        <w:t>Turner,</w:t>
      </w:r>
      <w:r w:rsidR="00405458" w:rsidRPr="009A249C">
        <w:rPr>
          <w:rFonts w:asciiTheme="majorBidi" w:hAnsiTheme="majorBidi" w:cstheme="majorBidi"/>
          <w:b/>
          <w:bCs/>
          <w:lang w:bidi="fa-IR"/>
        </w:rPr>
        <w:t xml:space="preserve"> </w:t>
      </w:r>
      <w:r w:rsidR="00C1416C" w:rsidRPr="009A249C">
        <w:rPr>
          <w:rFonts w:asciiTheme="majorBidi" w:hAnsiTheme="majorBidi" w:cstheme="majorBidi"/>
          <w:b/>
          <w:bCs/>
          <w:lang w:bidi="fa-IR"/>
        </w:rPr>
        <w:t>EE, ME</w:t>
      </w:r>
      <w:r w:rsidR="00405458" w:rsidRPr="009A249C">
        <w:rPr>
          <w:rFonts w:asciiTheme="majorBidi" w:hAnsiTheme="majorBidi" w:cstheme="majorBidi"/>
          <w:b/>
          <w:bCs/>
          <w:lang w:bidi="fa-IR"/>
        </w:rPr>
        <w:t xml:space="preserve">, PE and John F </w:t>
      </w:r>
      <w:r w:rsidR="00C1416C" w:rsidRPr="009A249C">
        <w:rPr>
          <w:rFonts w:asciiTheme="majorBidi" w:hAnsiTheme="majorBidi" w:cstheme="majorBidi"/>
          <w:b/>
          <w:bCs/>
          <w:lang w:bidi="fa-IR"/>
        </w:rPr>
        <w:t>Malloy,</w:t>
      </w:r>
      <w:r w:rsidR="00405458" w:rsidRPr="009A249C">
        <w:rPr>
          <w:rFonts w:asciiTheme="majorBidi" w:hAnsiTheme="majorBidi" w:cstheme="majorBidi"/>
          <w:b/>
          <w:bCs/>
          <w:lang w:bidi="fa-IR"/>
        </w:rPr>
        <w:t xml:space="preserve"> ME, PE. Mc Graw Hill</w:t>
      </w:r>
    </w:p>
    <w:p w:rsidR="00C1416C" w:rsidRPr="009A249C" w:rsidRDefault="000E3F50" w:rsidP="00C1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b/>
          <w:bCs/>
          <w:lang w:bidi="fa-IR"/>
        </w:rPr>
      </w:pPr>
      <w:r w:rsidRPr="009A249C">
        <w:rPr>
          <w:rStyle w:val="fontstyle01"/>
          <w:rFonts w:asciiTheme="majorBidi" w:hAnsiTheme="majorBidi" w:cstheme="majorBidi"/>
          <w:b/>
          <w:bCs/>
        </w:rPr>
        <w:t>4</w:t>
      </w:r>
      <w:r w:rsidRPr="009A249C">
        <w:rPr>
          <w:rStyle w:val="fontstyle01"/>
          <w:rFonts w:asciiTheme="majorBidi" w:hAnsiTheme="majorBidi" w:cstheme="majorBidi"/>
        </w:rPr>
        <w:t xml:space="preserve">. </w:t>
      </w:r>
      <w:r w:rsidRPr="009A249C">
        <w:rPr>
          <w:rFonts w:asciiTheme="majorBidi" w:hAnsiTheme="majorBidi" w:cstheme="majorBidi"/>
          <w:b/>
          <w:bCs/>
          <w:lang w:bidi="fa-IR"/>
        </w:rPr>
        <w:t>Ashrea standard methods and manuals.</w:t>
      </w:r>
      <w:r w:rsidRPr="009A249C">
        <w:rPr>
          <w:rFonts w:asciiTheme="majorBidi" w:hAnsiTheme="majorBidi" w:cstheme="majorBidi"/>
          <w:b/>
          <w:bCs/>
          <w:lang w:bidi="fa-IR"/>
        </w:rPr>
        <w:br/>
        <w:t>5. Heating and Cooling for Man in Industry. publisher: American hygiene assoc. (1975)</w:t>
      </w:r>
      <w:r w:rsidRPr="009A249C">
        <w:rPr>
          <w:rFonts w:asciiTheme="majorBidi" w:hAnsiTheme="majorBidi" w:cstheme="majorBidi"/>
          <w:b/>
          <w:bCs/>
          <w:lang w:bidi="fa-IR"/>
        </w:rPr>
        <w:br/>
        <w:t>6. Insulation handbook, by Richard T. Bynum, McGraw-Hill Professional; 1 edition (November 7, 2000.</w:t>
      </w:r>
      <w:r w:rsidRPr="009A249C">
        <w:rPr>
          <w:rFonts w:asciiTheme="majorBidi" w:hAnsiTheme="majorBidi" w:cstheme="majorBidi"/>
          <w:b/>
          <w:bCs/>
          <w:lang w:bidi="fa-IR"/>
        </w:rPr>
        <w:br/>
      </w:r>
      <w:r w:rsidR="00C1416C" w:rsidRPr="009A249C">
        <w:rPr>
          <w:rFonts w:asciiTheme="majorBidi" w:hAnsiTheme="majorBidi" w:cstheme="majorBidi"/>
          <w:b/>
          <w:bCs/>
          <w:lang w:bidi="fa-IR"/>
        </w:rPr>
        <w:t>7</w:t>
      </w:r>
      <w:r w:rsidRPr="009A249C">
        <w:rPr>
          <w:rFonts w:asciiTheme="majorBidi" w:hAnsiTheme="majorBidi" w:cstheme="majorBidi"/>
          <w:b/>
          <w:bCs/>
          <w:lang w:bidi="fa-IR"/>
        </w:rPr>
        <w:t>. Human Thermal Environments by Kenneth C. Parsons, Taylor &amp; Francis Group, 1993.</w:t>
      </w:r>
      <w:r w:rsidRPr="009A249C">
        <w:rPr>
          <w:rFonts w:asciiTheme="majorBidi" w:hAnsiTheme="majorBidi" w:cstheme="majorBidi"/>
          <w:b/>
          <w:bCs/>
          <w:lang w:bidi="fa-IR"/>
        </w:rPr>
        <w:br/>
      </w:r>
      <w:r w:rsidR="00C1416C" w:rsidRPr="009A249C">
        <w:rPr>
          <w:rFonts w:asciiTheme="majorBidi" w:hAnsiTheme="majorBidi" w:cstheme="majorBidi"/>
          <w:b/>
          <w:bCs/>
          <w:lang w:bidi="fa-IR"/>
        </w:rPr>
        <w:t>8</w:t>
      </w:r>
      <w:r w:rsidRPr="009A249C">
        <w:rPr>
          <w:rFonts w:asciiTheme="majorBidi" w:hAnsiTheme="majorBidi" w:cstheme="majorBidi"/>
          <w:b/>
          <w:bCs/>
          <w:lang w:bidi="fa-IR"/>
        </w:rPr>
        <w:t>. Fundamentals of HVAC Systems by. Robert McDowall.</w:t>
      </w:r>
      <w:r w:rsidRPr="009A249C">
        <w:rPr>
          <w:rFonts w:asciiTheme="majorBidi" w:hAnsiTheme="majorBidi" w:cstheme="majorBidi"/>
          <w:b/>
          <w:bCs/>
          <w:lang w:bidi="fa-IR"/>
        </w:rPr>
        <w:br/>
      </w:r>
      <w:r w:rsidR="00C1416C" w:rsidRPr="009A249C">
        <w:rPr>
          <w:rFonts w:asciiTheme="majorBidi" w:hAnsiTheme="majorBidi" w:cstheme="majorBidi"/>
          <w:b/>
          <w:bCs/>
          <w:lang w:bidi="fa-IR"/>
        </w:rPr>
        <w:t>9</w:t>
      </w:r>
      <w:r w:rsidRPr="009A249C">
        <w:rPr>
          <w:rFonts w:asciiTheme="majorBidi" w:hAnsiTheme="majorBidi" w:cstheme="majorBidi"/>
          <w:b/>
          <w:bCs/>
          <w:lang w:bidi="fa-IR"/>
        </w:rPr>
        <w:t xml:space="preserve">. </w:t>
      </w:r>
      <w:r w:rsidR="00C1416C" w:rsidRPr="009A249C">
        <w:rPr>
          <w:rFonts w:asciiTheme="majorBidi" w:hAnsiTheme="majorBidi" w:cstheme="majorBidi"/>
          <w:b/>
          <w:bCs/>
          <w:lang w:bidi="fa-IR"/>
        </w:rPr>
        <w:t>Heating, Ventilating and Air Conditioning Analysis and Design, Faye C. McQuiston. 20004.</w:t>
      </w:r>
    </w:p>
    <w:p w:rsidR="001E4A4F" w:rsidRPr="009A249C" w:rsidRDefault="001E4A4F" w:rsidP="00C14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Bidi" w:hAnsiTheme="majorBidi" w:cstheme="majorBidi"/>
          <w:b/>
          <w:bCs/>
          <w:rtl/>
          <w:lang w:bidi="fa-IR"/>
        </w:rPr>
      </w:pPr>
    </w:p>
    <w:p w:rsidR="001E4A4F" w:rsidRPr="009A249C" w:rsidRDefault="001E4A4F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1E4A4F" w:rsidRPr="009A249C" w:rsidRDefault="001E4A4F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1E4A4F" w:rsidRPr="009A249C" w:rsidRDefault="001E4A4F" w:rsidP="001E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rtl/>
          <w:lang w:bidi="fa-IR"/>
        </w:rPr>
      </w:pPr>
    </w:p>
    <w:p w:rsidR="004725CB" w:rsidRDefault="004725CB" w:rsidP="000E3F50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9A249C" w:rsidRDefault="009A249C" w:rsidP="009A249C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9A249C" w:rsidRDefault="009A249C" w:rsidP="009A249C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9A249C" w:rsidRPr="009A249C" w:rsidRDefault="009A249C" w:rsidP="009A249C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725CB" w:rsidRPr="009A249C" w:rsidRDefault="004725CB" w:rsidP="004725CB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475C1" w:rsidRPr="009A249C" w:rsidRDefault="00C475C1" w:rsidP="004725CB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66020C"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</w:t>
      </w:r>
      <w:r w:rsidR="001E4A4F"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 (واحد نظری)</w:t>
      </w:r>
    </w:p>
    <w:p w:rsidR="001E3D3C" w:rsidRPr="009A249C" w:rsidRDefault="001E3D3C" w:rsidP="001E3D3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C10BF8" w:rsidRPr="009A249C" w:rsidTr="00DA2F7F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9A249C" w:rsidRDefault="00A614F0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r w:rsidRPr="009A249C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A614F0" w:rsidRPr="009A249C" w:rsidRDefault="009317AE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سر فص</w:t>
            </w:r>
            <w:r w:rsidRPr="009A249C">
              <w:rPr>
                <w:rFonts w:cs="B Nazanin" w:hint="eastAsia"/>
                <w:rtl/>
                <w:lang w:bidi="fa-IR"/>
              </w:rPr>
              <w:t>ل</w:t>
            </w:r>
            <w:r w:rsidR="0066020C" w:rsidRPr="009A249C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614F0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اهداف  آموزشی </w:t>
            </w:r>
            <w:r w:rsidR="00A614F0" w:rsidRPr="009A249C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614F0" w:rsidRPr="009A249C" w:rsidRDefault="001D379A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من</w:t>
            </w:r>
            <w:r w:rsidR="0066020C" w:rsidRPr="009A249C">
              <w:rPr>
                <w:rFonts w:cs="B Nazanin" w:hint="cs"/>
                <w:rtl/>
                <w:lang w:bidi="fa-IR"/>
              </w:rPr>
              <w:t>ا</w:t>
            </w:r>
            <w:r w:rsidRPr="009A249C">
              <w:rPr>
                <w:rFonts w:cs="B Nazanin" w:hint="cs"/>
                <w:rtl/>
                <w:lang w:bidi="fa-IR"/>
              </w:rPr>
              <w:t>بع</w:t>
            </w:r>
            <w:r w:rsidR="0066020C" w:rsidRPr="009A249C">
              <w:rPr>
                <w:rFonts w:cs="B Nazanin" w:hint="cs"/>
                <w:rtl/>
                <w:lang w:bidi="fa-IR"/>
              </w:rPr>
              <w:t xml:space="preserve"> درسی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0E3F50" w:rsidRPr="009A249C" w:rsidRDefault="000E3F50" w:rsidP="00FC644D">
            <w:pPr>
              <w:bidi/>
              <w:jc w:val="both"/>
              <w:rPr>
                <w:rFonts w:cs="B Nazanin"/>
              </w:rPr>
            </w:pPr>
            <w:r w:rsidRPr="009A249C">
              <w:rPr>
                <w:rFonts w:cs="B Nazanin"/>
                <w:rtl/>
                <w:lang w:bidi="fa-IR"/>
              </w:rPr>
              <w:t>مروري بر مفاهیم شرایط جوي و نحوه سنجش آن درمحیط کار</w:t>
            </w:r>
          </w:p>
          <w:p w:rsidR="00F3022F" w:rsidRPr="009A249C" w:rsidRDefault="00F3022F" w:rsidP="000E3F5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B30642" w:rsidRPr="009A249C" w:rsidRDefault="003F4D43" w:rsidP="009317A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آشنایی با اصلاحات مربوط به شرایط جوی و مفاهیم مرتبط</w:t>
            </w:r>
          </w:p>
        </w:tc>
        <w:tc>
          <w:tcPr>
            <w:tcW w:w="3119" w:type="dxa"/>
            <w:vAlign w:val="center"/>
          </w:tcPr>
          <w:p w:rsidR="009317AE" w:rsidRPr="009A249C" w:rsidRDefault="00C1416C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انسان و تنش های حرارتی در محیط کار تالیف : فریده گلبابایی، منوچهر امیدواری 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57" w:type="dxa"/>
            <w:vAlign w:val="center"/>
          </w:tcPr>
          <w:p w:rsidR="00140938" w:rsidRPr="009A249C" w:rsidRDefault="00140938" w:rsidP="00FC644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0E3F50" w:rsidRPr="009A249C" w:rsidRDefault="000E3F50" w:rsidP="00140938">
            <w:pPr>
              <w:bidi/>
              <w:jc w:val="both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rtl/>
                <w:lang w:bidi="fa-IR"/>
              </w:rPr>
              <w:t>روش هاي کنترل گرما : مکانیسم عایق کاري حرارتی</w:t>
            </w:r>
          </w:p>
          <w:p w:rsidR="00CE484D" w:rsidRPr="009A249C" w:rsidRDefault="00CE484D" w:rsidP="00F5578B">
            <w:pPr>
              <w:pStyle w:val="ListParagraph"/>
              <w:spacing w:after="160"/>
              <w:ind w:left="360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B23DB" w:rsidRPr="009A249C" w:rsidRDefault="003F4D43" w:rsidP="009317A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آشنایی با روش های کنترلی مقابله با گرما متداول در محیط کار</w:t>
            </w:r>
          </w:p>
        </w:tc>
        <w:tc>
          <w:tcPr>
            <w:tcW w:w="3119" w:type="dxa"/>
            <w:vAlign w:val="center"/>
          </w:tcPr>
          <w:p w:rsidR="00676421" w:rsidRPr="009A249C" w:rsidRDefault="00C1416C" w:rsidP="00676421">
            <w:pPr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Insulation handbook, by Richard T. Bynum, McGraw-Hill Professional; 1 edition (November 7, 2000.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D72123" w:rsidRPr="009A249C" w:rsidRDefault="00173EE2" w:rsidP="00173E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مواد عایق، خواص آنها، محاسبه و طراحی عایق های حرارتی از جمله جرمی و تابشی </w:t>
            </w:r>
          </w:p>
        </w:tc>
        <w:tc>
          <w:tcPr>
            <w:tcW w:w="3118" w:type="dxa"/>
            <w:vAlign w:val="center"/>
          </w:tcPr>
          <w:p w:rsidR="00FB23DB" w:rsidRPr="009A249C" w:rsidRDefault="003F4D43" w:rsidP="003F4D4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آشنایی با روش های کنترلی مقابله با گرما و نحوه محاسبات </w:t>
            </w:r>
          </w:p>
        </w:tc>
        <w:tc>
          <w:tcPr>
            <w:tcW w:w="3119" w:type="dxa"/>
            <w:vAlign w:val="center"/>
          </w:tcPr>
          <w:p w:rsidR="00E359DA" w:rsidRPr="009A249C" w:rsidRDefault="00C1416C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/>
                <w:lang w:bidi="fa-IR"/>
              </w:rPr>
              <w:t>-Thermal insulation handbook, William C. Turner, EE, ME, PE and John F Malloy, ME, PE. Mc Graw Hill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D72123" w:rsidRPr="009A249C" w:rsidRDefault="00173EE2" w:rsidP="00173E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مشخصات</w:t>
            </w:r>
            <w:r w:rsidR="00140938" w:rsidRPr="009A249C">
              <w:rPr>
                <w:rFonts w:cs="B Nazanin" w:hint="cs"/>
                <w:rtl/>
                <w:lang w:bidi="fa-IR"/>
              </w:rPr>
              <w:t xml:space="preserve"> ترمودینامیکی هوا، تعیین </w:t>
            </w:r>
            <w:r w:rsidR="009316DC" w:rsidRPr="009A249C">
              <w:rPr>
                <w:rFonts w:cs="B Nazanin" w:hint="cs"/>
                <w:rtl/>
                <w:lang w:bidi="fa-IR"/>
              </w:rPr>
              <w:t>مشخصات</w:t>
            </w:r>
            <w:r w:rsidR="00140938" w:rsidRPr="009A249C">
              <w:rPr>
                <w:rFonts w:cs="B Nazanin" w:hint="cs"/>
                <w:rtl/>
                <w:lang w:bidi="fa-IR"/>
              </w:rPr>
              <w:t xml:space="preserve"> ترمودینا</w:t>
            </w:r>
            <w:r w:rsidRPr="009A249C">
              <w:rPr>
                <w:rFonts w:cs="B Nazanin" w:hint="cs"/>
                <w:rtl/>
                <w:lang w:bidi="fa-IR"/>
              </w:rPr>
              <w:t xml:space="preserve">میکی هوا با استفاده از روابط ترمودینامیکی و چارت سایکرومتری </w:t>
            </w:r>
          </w:p>
        </w:tc>
        <w:tc>
          <w:tcPr>
            <w:tcW w:w="3118" w:type="dxa"/>
            <w:vAlign w:val="center"/>
          </w:tcPr>
          <w:p w:rsidR="00D72123" w:rsidRPr="009A249C" w:rsidRDefault="003F4D43" w:rsidP="00282C4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آشنایی با نحوه اندازه گیری پارامترهای محیطی به صورت چارت</w:t>
            </w:r>
          </w:p>
        </w:tc>
        <w:tc>
          <w:tcPr>
            <w:tcW w:w="3119" w:type="dxa"/>
            <w:vAlign w:val="center"/>
          </w:tcPr>
          <w:p w:rsidR="00FB23DB" w:rsidRPr="009A249C" w:rsidRDefault="00C1416C" w:rsidP="00C1416C">
            <w:pPr>
              <w:tabs>
                <w:tab w:val="right" w:pos="7740"/>
              </w:tabs>
              <w:bidi/>
              <w:jc w:val="both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-</w:t>
            </w:r>
            <w:r w:rsidRPr="009A249C">
              <w:rPr>
                <w:rFonts w:cs="B Nazanin" w:hint="cs"/>
                <w:rtl/>
                <w:lang w:bidi="fa-IR"/>
              </w:rPr>
              <w:t>محاسبات تاسیسات ساختمان، سید مجتبی طباطبایی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57" w:type="dxa"/>
            <w:vAlign w:val="center"/>
          </w:tcPr>
          <w:p w:rsidR="00E06FB5" w:rsidRPr="009A249C" w:rsidRDefault="00173EE2" w:rsidP="00173E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تحولات سایکرومتری شامل گرمایش، سرمایش ، رطوبت دهی، رطوبت گیری و تحولات تلفیقی </w:t>
            </w:r>
          </w:p>
        </w:tc>
        <w:tc>
          <w:tcPr>
            <w:tcW w:w="3118" w:type="dxa"/>
            <w:vAlign w:val="center"/>
          </w:tcPr>
          <w:p w:rsidR="005A1310" w:rsidRPr="009A249C" w:rsidRDefault="00407E3A" w:rsidP="005A131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آشنایی با تحولات سایکرومتری و نحوه محاسبه آن </w:t>
            </w:r>
          </w:p>
        </w:tc>
        <w:tc>
          <w:tcPr>
            <w:tcW w:w="3119" w:type="dxa"/>
            <w:vAlign w:val="center"/>
          </w:tcPr>
          <w:p w:rsidR="00FB23DB" w:rsidRPr="009A249C" w:rsidRDefault="00C1416C" w:rsidP="00C1416C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-</w:t>
            </w:r>
            <w:r w:rsidRPr="009A249C">
              <w:rPr>
                <w:rFonts w:cs="B Nazanin" w:hint="cs"/>
                <w:rtl/>
                <w:lang w:bidi="fa-IR"/>
              </w:rPr>
              <w:t>محاسبات تاسیسات ساختمان، سید مجتبی طباطبایی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57" w:type="dxa"/>
            <w:vAlign w:val="center"/>
          </w:tcPr>
          <w:p w:rsidR="0069736E" w:rsidRPr="009A249C" w:rsidRDefault="00173EE2" w:rsidP="00173EE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تئوری انتقال حرارت از جداره ها</w:t>
            </w:r>
          </w:p>
        </w:tc>
        <w:tc>
          <w:tcPr>
            <w:tcW w:w="3118" w:type="dxa"/>
            <w:vAlign w:val="center"/>
          </w:tcPr>
          <w:p w:rsidR="00DF20D9" w:rsidRPr="009A249C" w:rsidRDefault="003F4D43" w:rsidP="005A131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یادگیری پارامترهای روش های محاسبات انتقال حرارت </w:t>
            </w:r>
          </w:p>
        </w:tc>
        <w:tc>
          <w:tcPr>
            <w:tcW w:w="3119" w:type="dxa"/>
            <w:vAlign w:val="center"/>
          </w:tcPr>
          <w:p w:rsidR="005A1310" w:rsidRPr="009A249C" w:rsidRDefault="00C1416C" w:rsidP="005A1310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rtl/>
                <w:lang w:bidi="fa-IR"/>
              </w:rPr>
            </w:pPr>
            <w:r w:rsidRPr="009A249C">
              <w:rPr>
                <w:rFonts w:cs="B Nazanin"/>
                <w:lang w:bidi="fa-IR"/>
              </w:rPr>
              <w:t>Insulation handbook, by Richard T. Bynum, McGraw-Hill Professional; 1 edition (November 7, 2000.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9A249C" w:rsidRDefault="0066020C" w:rsidP="00173EE2">
            <w:pPr>
              <w:bidi/>
              <w:spacing w:after="160"/>
              <w:ind w:left="144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57" w:type="dxa"/>
            <w:vAlign w:val="center"/>
          </w:tcPr>
          <w:p w:rsidR="00D72123" w:rsidRPr="009A249C" w:rsidRDefault="00173EE2" w:rsidP="00173EE2">
            <w:pPr>
              <w:bidi/>
              <w:spacing w:after="160"/>
              <w:ind w:left="144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دمای طرح داخل ساختمان </w:t>
            </w:r>
          </w:p>
        </w:tc>
        <w:tc>
          <w:tcPr>
            <w:tcW w:w="3118" w:type="dxa"/>
            <w:vAlign w:val="center"/>
          </w:tcPr>
          <w:p w:rsidR="00140938" w:rsidRPr="009A249C" w:rsidRDefault="00140938" w:rsidP="003F4D43">
            <w:pPr>
              <w:bidi/>
              <w:jc w:val="both"/>
              <w:rPr>
                <w:rFonts w:cs="B Nazanin"/>
                <w:lang w:bidi="fa-IR"/>
              </w:rPr>
            </w:pPr>
          </w:p>
          <w:p w:rsidR="00140938" w:rsidRPr="009A249C" w:rsidRDefault="00140938" w:rsidP="00140938">
            <w:pPr>
              <w:bidi/>
              <w:jc w:val="both"/>
              <w:rPr>
                <w:rFonts w:cs="B Nazanin"/>
                <w:lang w:bidi="fa-IR"/>
              </w:rPr>
            </w:pPr>
          </w:p>
          <w:p w:rsidR="00EB7033" w:rsidRPr="009A249C" w:rsidRDefault="003F4D43" w:rsidP="0014093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روش های محاسبات انتقال حرارت</w:t>
            </w:r>
          </w:p>
          <w:p w:rsidR="009316DC" w:rsidRPr="009A249C" w:rsidRDefault="009316DC" w:rsidP="009316D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316DC" w:rsidRPr="009A249C" w:rsidRDefault="009316DC" w:rsidP="009316D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316DC" w:rsidRPr="009A249C" w:rsidRDefault="009316DC" w:rsidP="009316D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9316DC" w:rsidRPr="009A249C" w:rsidRDefault="009316DC" w:rsidP="009316DC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53553C" w:rsidRPr="009A249C" w:rsidRDefault="0053553C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lang w:bidi="fa-IR"/>
              </w:rPr>
            </w:pPr>
          </w:p>
          <w:p w:rsidR="00D72123" w:rsidRPr="009A249C" w:rsidRDefault="00C1416C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Heating, Ventilating and Air Conditioning Analysis and Design, Faye C. McQuiston. 20004</w:t>
            </w:r>
          </w:p>
          <w:p w:rsidR="00140938" w:rsidRPr="009A249C" w:rsidRDefault="00140938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lang w:bidi="fa-IR"/>
              </w:rPr>
            </w:pPr>
          </w:p>
          <w:p w:rsidR="00140938" w:rsidRPr="009A249C" w:rsidRDefault="00140938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lang w:bidi="fa-IR"/>
              </w:rPr>
            </w:pPr>
          </w:p>
          <w:p w:rsidR="00140938" w:rsidRPr="009A249C" w:rsidRDefault="00140938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lang w:bidi="fa-IR"/>
              </w:rPr>
            </w:pPr>
          </w:p>
          <w:p w:rsidR="00140938" w:rsidRPr="009A249C" w:rsidRDefault="00140938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lang w:bidi="fa-IR"/>
              </w:rPr>
            </w:pPr>
          </w:p>
          <w:p w:rsidR="00140938" w:rsidRPr="009A249C" w:rsidRDefault="00140938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rtl/>
                <w:lang w:bidi="fa-IR"/>
              </w:rPr>
            </w:pP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657" w:type="dxa"/>
            <w:vAlign w:val="center"/>
          </w:tcPr>
          <w:p w:rsidR="00D72123" w:rsidRPr="009A249C" w:rsidRDefault="00173EE2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دمای طرح خارج از ساختمان </w:t>
            </w:r>
          </w:p>
        </w:tc>
        <w:tc>
          <w:tcPr>
            <w:tcW w:w="3118" w:type="dxa"/>
            <w:vAlign w:val="center"/>
          </w:tcPr>
          <w:p w:rsidR="00E10BE2" w:rsidRPr="009A249C" w:rsidRDefault="003F4D43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روش های محاسبات انتقال حرارت</w:t>
            </w:r>
          </w:p>
        </w:tc>
        <w:tc>
          <w:tcPr>
            <w:tcW w:w="3119" w:type="dxa"/>
            <w:vAlign w:val="center"/>
          </w:tcPr>
          <w:p w:rsidR="00D72123" w:rsidRPr="009A249C" w:rsidRDefault="00C1416C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/>
                <w:lang w:bidi="fa-IR"/>
              </w:rPr>
              <w:t>Heating, Ventilating and Air Conditioning Analysis and Design, Faye C. McQuiston. 20004.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657" w:type="dxa"/>
            <w:vAlign w:val="center"/>
          </w:tcPr>
          <w:p w:rsidR="00492D15" w:rsidRPr="009A249C" w:rsidRDefault="00173EE2" w:rsidP="00F5578B">
            <w:pPr>
              <w:bidi/>
              <w:spacing w:after="160"/>
              <w:ind w:left="144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دمای فضای گرم با سرد نشده </w:t>
            </w:r>
          </w:p>
        </w:tc>
        <w:tc>
          <w:tcPr>
            <w:tcW w:w="3118" w:type="dxa"/>
            <w:vAlign w:val="center"/>
          </w:tcPr>
          <w:p w:rsidR="00C10BF8" w:rsidRPr="009A249C" w:rsidRDefault="003F4D43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روش های محاسبات انتقال حرارت</w:t>
            </w:r>
          </w:p>
        </w:tc>
        <w:tc>
          <w:tcPr>
            <w:tcW w:w="3119" w:type="dxa"/>
            <w:vAlign w:val="center"/>
          </w:tcPr>
          <w:p w:rsidR="00E664D0" w:rsidRPr="009A249C" w:rsidRDefault="00C1416C" w:rsidP="00C1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Heating, Ventilating and Air Conditioning Analysis and Design, Faye C. McQuiston. 20004.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9A249C" w:rsidRDefault="0066020C" w:rsidP="0014093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57" w:type="dxa"/>
            <w:vAlign w:val="center"/>
          </w:tcPr>
          <w:p w:rsidR="001E4A4F" w:rsidRPr="009A249C" w:rsidRDefault="00173EE2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محاسبات تلفات حرارتی ساختمان </w:t>
            </w:r>
          </w:p>
        </w:tc>
        <w:tc>
          <w:tcPr>
            <w:tcW w:w="3118" w:type="dxa"/>
            <w:vAlign w:val="center"/>
          </w:tcPr>
          <w:p w:rsidR="00322137" w:rsidRPr="009A249C" w:rsidRDefault="003F4D43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روش های محاسبات انتقال حرارت</w:t>
            </w:r>
          </w:p>
        </w:tc>
        <w:tc>
          <w:tcPr>
            <w:tcW w:w="3119" w:type="dxa"/>
            <w:vAlign w:val="center"/>
          </w:tcPr>
          <w:p w:rsidR="007026EB" w:rsidRPr="009A249C" w:rsidRDefault="00C1416C" w:rsidP="00C1416C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/>
                <w:lang w:bidi="fa-IR"/>
              </w:rPr>
              <w:t>-</w:t>
            </w:r>
            <w:r w:rsidRPr="009A249C">
              <w:rPr>
                <w:rFonts w:cs="B Nazanin" w:hint="cs"/>
                <w:rtl/>
                <w:lang w:bidi="fa-IR"/>
              </w:rPr>
              <w:t>محاسبات تاسیسات ساختمان، سید مجتبی طباطبایی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9A249C" w:rsidRDefault="0066020C" w:rsidP="0014093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57" w:type="dxa"/>
            <w:vAlign w:val="center"/>
          </w:tcPr>
          <w:p w:rsidR="00492D15" w:rsidRPr="009A249C" w:rsidRDefault="00173EE2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انواع سیستم های حرارت مرکزی </w:t>
            </w:r>
          </w:p>
        </w:tc>
        <w:tc>
          <w:tcPr>
            <w:tcW w:w="3118" w:type="dxa"/>
            <w:vAlign w:val="center"/>
          </w:tcPr>
          <w:p w:rsidR="00C10BF8" w:rsidRPr="009A249C" w:rsidRDefault="003F4D43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سیستم های انتقال حرارت و نحوه کارکرد آنها</w:t>
            </w:r>
          </w:p>
        </w:tc>
        <w:tc>
          <w:tcPr>
            <w:tcW w:w="3119" w:type="dxa"/>
            <w:vAlign w:val="center"/>
          </w:tcPr>
          <w:p w:rsidR="00C10BF8" w:rsidRPr="009A249C" w:rsidRDefault="00C1416C" w:rsidP="00C1416C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/>
                <w:lang w:bidi="fa-IR"/>
              </w:rPr>
              <w:t>-</w:t>
            </w:r>
            <w:r w:rsidRPr="009A249C">
              <w:rPr>
                <w:rFonts w:cs="B Nazanin" w:hint="cs"/>
                <w:rtl/>
                <w:lang w:bidi="fa-IR"/>
              </w:rPr>
              <w:t>محاسبات تاسیسات ساختمان، سید مجتبی طباطبایی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657" w:type="dxa"/>
            <w:vAlign w:val="center"/>
          </w:tcPr>
          <w:p w:rsidR="00492D15" w:rsidRPr="009A249C" w:rsidRDefault="00173EE2" w:rsidP="00173EE2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محاسبه و انتخاب اجزاء سیستم حرارت مرکزی </w:t>
            </w:r>
          </w:p>
        </w:tc>
        <w:tc>
          <w:tcPr>
            <w:tcW w:w="3118" w:type="dxa"/>
            <w:vAlign w:val="center"/>
          </w:tcPr>
          <w:p w:rsidR="00910B19" w:rsidRPr="009A249C" w:rsidRDefault="003F4D43" w:rsidP="00C10BF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طراحی سیستم های انتقال حرارت در محیط کار </w:t>
            </w:r>
          </w:p>
        </w:tc>
        <w:tc>
          <w:tcPr>
            <w:tcW w:w="3119" w:type="dxa"/>
            <w:vAlign w:val="center"/>
          </w:tcPr>
          <w:p w:rsidR="00C10BF8" w:rsidRPr="009A249C" w:rsidRDefault="00C1416C" w:rsidP="00C1416C">
            <w:pPr>
              <w:pStyle w:val="ListParagraph"/>
              <w:numPr>
                <w:ilvl w:val="0"/>
                <w:numId w:val="47"/>
              </w:numPr>
              <w:tabs>
                <w:tab w:val="right" w:pos="7740"/>
              </w:tabs>
              <w:ind w:left="0"/>
              <w:jc w:val="both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-</w:t>
            </w:r>
            <w:r w:rsidRPr="009A249C">
              <w:rPr>
                <w:rFonts w:cs="B Nazanin" w:hint="cs"/>
                <w:rtl/>
                <w:lang w:bidi="fa-IR"/>
              </w:rPr>
              <w:t>محاسبات تاسیسات ساختمان، سید مجتبی طباطبایی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657" w:type="dxa"/>
            <w:vAlign w:val="center"/>
          </w:tcPr>
          <w:p w:rsidR="00492D15" w:rsidRPr="009A249C" w:rsidRDefault="00173EE2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انواع سیستم های سرمایشی، تعاریف مهم مرتبط با سرمایش و بار سرمایش </w:t>
            </w:r>
          </w:p>
        </w:tc>
        <w:tc>
          <w:tcPr>
            <w:tcW w:w="3118" w:type="dxa"/>
            <w:vAlign w:val="center"/>
          </w:tcPr>
          <w:p w:rsidR="009223D6" w:rsidRPr="009A249C" w:rsidRDefault="003F4D43" w:rsidP="00C10BF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آشنایی با اصلاحات و مفاهیم سیستم های سرمایش </w:t>
            </w:r>
          </w:p>
        </w:tc>
        <w:tc>
          <w:tcPr>
            <w:tcW w:w="3119" w:type="dxa"/>
            <w:vAlign w:val="center"/>
          </w:tcPr>
          <w:p w:rsidR="00C10BF8" w:rsidRPr="009A249C" w:rsidRDefault="00C1416C" w:rsidP="00C1416C">
            <w:pPr>
              <w:autoSpaceDE w:val="0"/>
              <w:autoSpaceDN w:val="0"/>
              <w:adjustRightInd w:val="0"/>
              <w:jc w:val="both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Heating and Cooling for Man in Industry. publisher: American hygiene assoc. (1975)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657" w:type="dxa"/>
            <w:vAlign w:val="center"/>
          </w:tcPr>
          <w:p w:rsidR="00492D15" w:rsidRPr="009A249C" w:rsidRDefault="00173EE2" w:rsidP="00173EE2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محاسبات بار سرمایش </w:t>
            </w:r>
          </w:p>
        </w:tc>
        <w:tc>
          <w:tcPr>
            <w:tcW w:w="3118" w:type="dxa"/>
            <w:vAlign w:val="center"/>
          </w:tcPr>
          <w:p w:rsidR="003E0A76" w:rsidRPr="009A249C" w:rsidRDefault="003F4D43" w:rsidP="003F4D43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یادگیری نحوه محاسبات سیستم های سرمایش در محیط کار </w:t>
            </w:r>
          </w:p>
        </w:tc>
        <w:tc>
          <w:tcPr>
            <w:tcW w:w="3119" w:type="dxa"/>
            <w:vAlign w:val="center"/>
          </w:tcPr>
          <w:p w:rsidR="001E4A4F" w:rsidRPr="009A249C" w:rsidRDefault="00C1416C" w:rsidP="00C1416C">
            <w:pPr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Heating and Cooling for Man in Industry. publisher: American hygiene assoc. (1975)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657" w:type="dxa"/>
            <w:vAlign w:val="center"/>
          </w:tcPr>
          <w:p w:rsidR="00D43685" w:rsidRPr="009A249C" w:rsidRDefault="00173EE2" w:rsidP="00173EE2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انتخاب و طراحی وسایل و اجزای سیستم سرمایشی </w:t>
            </w:r>
          </w:p>
        </w:tc>
        <w:tc>
          <w:tcPr>
            <w:tcW w:w="3118" w:type="dxa"/>
            <w:vAlign w:val="center"/>
          </w:tcPr>
          <w:p w:rsidR="00D43685" w:rsidRPr="009A249C" w:rsidRDefault="003F4D43" w:rsidP="001E4A4F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طراحی سیستم های سرمایش</w:t>
            </w:r>
          </w:p>
        </w:tc>
        <w:tc>
          <w:tcPr>
            <w:tcW w:w="3119" w:type="dxa"/>
            <w:vAlign w:val="center"/>
          </w:tcPr>
          <w:p w:rsidR="00DD6DE2" w:rsidRPr="009A249C" w:rsidRDefault="00C1416C" w:rsidP="001E4A4F">
            <w:pPr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Heating and Cooling for Man in Industry. publisher: American hygiene assoc. (1975)</w:t>
            </w: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657" w:type="dxa"/>
            <w:vAlign w:val="center"/>
          </w:tcPr>
          <w:p w:rsidR="00173EE2" w:rsidRPr="009A249C" w:rsidRDefault="00173EE2" w:rsidP="00173EE2">
            <w:pPr>
              <w:bidi/>
              <w:spacing w:after="160"/>
              <w:jc w:val="both"/>
              <w:rPr>
                <w:rFonts w:cs="B Nazanin"/>
              </w:rPr>
            </w:pPr>
            <w:r w:rsidRPr="009A249C">
              <w:rPr>
                <w:rFonts w:cs="B Nazanin"/>
                <w:rtl/>
                <w:lang w:bidi="fa-IR"/>
              </w:rPr>
              <w:t>ارزیابی ریسک اقدامات مدیریتی وبهداشتی در مواجهه با گرما</w:t>
            </w:r>
            <w:r w:rsidRPr="009A249C">
              <w:rPr>
                <w:rStyle w:val="fontstyle01"/>
                <w:rFonts w:cs="B Nazanin"/>
                <w:rtl/>
              </w:rPr>
              <w:t xml:space="preserve"> </w:t>
            </w:r>
            <w:r w:rsidRPr="009A249C">
              <w:rPr>
                <w:rFonts w:cs="B Nazanin"/>
                <w:rtl/>
                <w:lang w:bidi="fa-IR"/>
              </w:rPr>
              <w:t>وسرما</w:t>
            </w:r>
          </w:p>
          <w:p w:rsidR="00D43685" w:rsidRPr="009A249C" w:rsidRDefault="00D4368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140938" w:rsidRPr="009A249C" w:rsidRDefault="00140938" w:rsidP="001E4A4F">
            <w:pPr>
              <w:tabs>
                <w:tab w:val="right" w:pos="7740"/>
              </w:tabs>
              <w:bidi/>
              <w:jc w:val="both"/>
              <w:rPr>
                <w:rFonts w:cs="B Nazanin"/>
                <w:lang w:bidi="fa-IR"/>
              </w:rPr>
            </w:pPr>
          </w:p>
          <w:p w:rsidR="005F3A4E" w:rsidRPr="009A249C" w:rsidRDefault="00087A46" w:rsidP="0014093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شناسایی راهکارهای پیشنهادی در زمینه کنترل تنش های گرمایی و سرمایی</w:t>
            </w:r>
          </w:p>
          <w:p w:rsidR="00140938" w:rsidRPr="009A249C" w:rsidRDefault="00140938" w:rsidP="0014093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40938" w:rsidRPr="009A249C" w:rsidRDefault="00140938" w:rsidP="0014093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40938" w:rsidRPr="009A249C" w:rsidRDefault="00140938" w:rsidP="0014093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40938" w:rsidRPr="009A249C" w:rsidRDefault="00140938" w:rsidP="00140938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lang w:bidi="fa-IR"/>
              </w:rPr>
            </w:pPr>
          </w:p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lang w:bidi="fa-IR"/>
              </w:rPr>
            </w:pPr>
          </w:p>
          <w:p w:rsidR="00D43685" w:rsidRPr="009A249C" w:rsidRDefault="00C1416C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lang w:bidi="fa-IR"/>
              </w:rPr>
            </w:pPr>
            <w:r w:rsidRPr="009A249C">
              <w:rPr>
                <w:rFonts w:cs="B Nazanin"/>
                <w:lang w:bidi="fa-IR"/>
              </w:rPr>
              <w:t>Heating, Ventilating and Air Conditioning Analysis and Design, Faye C. McQuiston. 20004.</w:t>
            </w:r>
          </w:p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rtl/>
                <w:lang w:bidi="fa-IR"/>
              </w:rPr>
            </w:pPr>
          </w:p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rtl/>
                <w:lang w:bidi="fa-IR"/>
              </w:rPr>
            </w:pPr>
          </w:p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rtl/>
                <w:lang w:bidi="fa-IR"/>
              </w:rPr>
            </w:pPr>
          </w:p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rtl/>
                <w:lang w:bidi="fa-IR"/>
              </w:rPr>
            </w:pPr>
          </w:p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lang w:bidi="fa-IR"/>
              </w:rPr>
            </w:pPr>
          </w:p>
          <w:p w:rsidR="00140938" w:rsidRPr="009A249C" w:rsidRDefault="00140938" w:rsidP="001409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Nazanin"/>
                <w:lang w:bidi="fa-IR"/>
              </w:rPr>
            </w:pPr>
          </w:p>
        </w:tc>
      </w:tr>
      <w:tr w:rsidR="00C10BF8" w:rsidRPr="009A249C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9A249C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2657" w:type="dxa"/>
            <w:vAlign w:val="center"/>
          </w:tcPr>
          <w:p w:rsidR="00140938" w:rsidRPr="009A249C" w:rsidRDefault="00140938" w:rsidP="0037790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  <w:p w:rsidR="00377907" w:rsidRPr="009A249C" w:rsidRDefault="00173EE2" w:rsidP="00140938">
            <w:pPr>
              <w:bidi/>
              <w:spacing w:after="160"/>
              <w:jc w:val="both"/>
              <w:rPr>
                <w:rFonts w:cs="B Nazanin"/>
                <w:lang w:bidi="fa-IR"/>
              </w:rPr>
            </w:pPr>
            <w:r w:rsidRPr="009A249C">
              <w:rPr>
                <w:rFonts w:cs="B Nazanin"/>
                <w:rtl/>
                <w:lang w:bidi="fa-IR"/>
              </w:rPr>
              <w:t>حل مسائل و مروري بر آخرین یافته ها و تحقیقات</w:t>
            </w:r>
          </w:p>
          <w:p w:rsidR="00492D15" w:rsidRPr="009A249C" w:rsidRDefault="00492D15" w:rsidP="00173EE2">
            <w:pPr>
              <w:bidi/>
              <w:spacing w:after="160"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492D15" w:rsidRPr="009A249C" w:rsidRDefault="00087A46" w:rsidP="00087A46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آشنایی با مطالعات نظامند و روش های کنترلی پیشرفته موجود در محیط های کاری  گزارش شده در مقالات معتبر</w:t>
            </w:r>
          </w:p>
        </w:tc>
        <w:tc>
          <w:tcPr>
            <w:tcW w:w="3119" w:type="dxa"/>
            <w:vAlign w:val="center"/>
          </w:tcPr>
          <w:p w:rsidR="00492D15" w:rsidRPr="009A249C" w:rsidRDefault="009F6C31" w:rsidP="009F6C31">
            <w:pPr>
              <w:bidi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-محاسبات تاسیسات ساختمان، سید مجتبی طباطبایی</w:t>
            </w:r>
          </w:p>
        </w:tc>
      </w:tr>
      <w:bookmarkEnd w:id="0"/>
    </w:tbl>
    <w:p w:rsidR="00C1416C" w:rsidRPr="009A249C" w:rsidRDefault="00C1416C" w:rsidP="009A249C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lang w:bidi="fa-IR"/>
        </w:rPr>
      </w:pPr>
    </w:p>
    <w:p w:rsidR="00C1416C" w:rsidRPr="009A249C" w:rsidRDefault="00C1416C" w:rsidP="00C1416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77907" w:rsidRPr="009A249C" w:rsidRDefault="00377907" w:rsidP="00377907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1E4A4F" w:rsidRPr="009A249C" w:rsidRDefault="001E4A4F" w:rsidP="00C1416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جلسات درسی (واحد </w:t>
      </w:r>
      <w:r w:rsidR="00FC644D" w:rsidRPr="009A249C">
        <w:rPr>
          <w:rFonts w:cs="B Nazanin" w:hint="cs"/>
          <w:b/>
          <w:bCs/>
          <w:sz w:val="28"/>
          <w:szCs w:val="28"/>
          <w:rtl/>
          <w:lang w:bidi="fa-IR"/>
        </w:rPr>
        <w:t xml:space="preserve">عملی </w:t>
      </w:r>
      <w:r w:rsidRPr="009A249C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1E4A4F" w:rsidRPr="009A249C" w:rsidTr="00BB53F2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سر فص</w:t>
            </w:r>
            <w:r w:rsidRPr="009A249C">
              <w:rPr>
                <w:rFonts w:cs="B Nazanin" w:hint="eastAsia"/>
                <w:rtl/>
                <w:lang w:bidi="fa-IR"/>
              </w:rPr>
              <w:t>ل</w:t>
            </w:r>
            <w:r w:rsidRPr="009A249C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اهداف  آموزشی 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منابع درسی</w:t>
            </w:r>
          </w:p>
        </w:tc>
      </w:tr>
      <w:tr w:rsidR="001E4A4F" w:rsidRPr="009A249C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1E4A4F" w:rsidRPr="009A249C" w:rsidRDefault="00FC644D" w:rsidP="001E4A4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پروژه محاسباتی در زمینه عایق گرمایی </w:t>
            </w:r>
          </w:p>
        </w:tc>
        <w:tc>
          <w:tcPr>
            <w:tcW w:w="3118" w:type="dxa"/>
            <w:vAlign w:val="center"/>
          </w:tcPr>
          <w:p w:rsidR="001E4A4F" w:rsidRPr="009A249C" w:rsidRDefault="00377907" w:rsidP="00EA541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یادگیری محاسبات در زمینه عایق گرمایی و عرضه آن در سطحی بالاتر در یک قالب مشخص </w:t>
            </w:r>
          </w:p>
        </w:tc>
        <w:tc>
          <w:tcPr>
            <w:tcW w:w="3119" w:type="dxa"/>
            <w:vAlign w:val="center"/>
          </w:tcPr>
          <w:p w:rsidR="001E4A4F" w:rsidRPr="009A249C" w:rsidRDefault="00140938" w:rsidP="009125B7">
            <w:pPr>
              <w:bidi/>
              <w:rPr>
                <w:rFonts w:cs="B Nazanin"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-محاسبات تاسیسات ساختمان، سید مجتبی طباطبایی</w:t>
            </w:r>
          </w:p>
        </w:tc>
      </w:tr>
      <w:tr w:rsidR="001E4A4F" w:rsidRPr="009A249C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57" w:type="dxa"/>
            <w:vAlign w:val="center"/>
          </w:tcPr>
          <w:p w:rsidR="001E4A4F" w:rsidRPr="009A249C" w:rsidRDefault="00FC644D" w:rsidP="00EA541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 xml:space="preserve">پروژه محاسباتی در زمینه سیستم گرمایشی </w:t>
            </w:r>
          </w:p>
        </w:tc>
        <w:tc>
          <w:tcPr>
            <w:tcW w:w="3118" w:type="dxa"/>
            <w:vAlign w:val="center"/>
          </w:tcPr>
          <w:p w:rsidR="001E4A4F" w:rsidRPr="009A249C" w:rsidRDefault="00377907" w:rsidP="0037790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محاسبات در زمینه  سیستم گرمایشی و عرضه آن در سطحی بالاتر در یک قالب مشخص</w:t>
            </w:r>
          </w:p>
        </w:tc>
        <w:tc>
          <w:tcPr>
            <w:tcW w:w="3119" w:type="dxa"/>
            <w:vAlign w:val="center"/>
          </w:tcPr>
          <w:p w:rsidR="001E4A4F" w:rsidRPr="009A249C" w:rsidRDefault="00140938" w:rsidP="00140938">
            <w:pPr>
              <w:bidi/>
              <w:rPr>
                <w:rFonts w:cs="B Nazanin"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-محاسبات تاسیسات ساختمان، سید مجتبی طباطبایی</w:t>
            </w:r>
          </w:p>
        </w:tc>
      </w:tr>
      <w:tr w:rsidR="001E4A4F" w:rsidRPr="009A249C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1E4A4F" w:rsidRPr="009A249C" w:rsidRDefault="00FC644D" w:rsidP="009125B7">
            <w:pPr>
              <w:bidi/>
              <w:spacing w:after="160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پروژه محاسباتی در زمینه سیستم های سرمایشی</w:t>
            </w:r>
          </w:p>
        </w:tc>
        <w:tc>
          <w:tcPr>
            <w:tcW w:w="3118" w:type="dxa"/>
            <w:vAlign w:val="center"/>
          </w:tcPr>
          <w:p w:rsidR="001E4A4F" w:rsidRPr="009A249C" w:rsidRDefault="00377907" w:rsidP="00377907">
            <w:pPr>
              <w:bidi/>
              <w:spacing w:after="160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یادگیری محاسبات در زمینه سیستم های سرمایشی  و عرضه آن در سطحی بالاتر در یک قالب مشخص</w:t>
            </w:r>
          </w:p>
        </w:tc>
        <w:tc>
          <w:tcPr>
            <w:tcW w:w="3119" w:type="dxa"/>
            <w:vAlign w:val="center"/>
          </w:tcPr>
          <w:p w:rsidR="001E4A4F" w:rsidRPr="009A249C" w:rsidRDefault="00140938" w:rsidP="00BB53F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-محاسبات تاسیسات ساختمان، سید مجتبی طباطبایی</w:t>
            </w:r>
          </w:p>
        </w:tc>
      </w:tr>
      <w:tr w:rsidR="001E4A4F" w:rsidRPr="009A249C" w:rsidTr="00BB53F2">
        <w:trPr>
          <w:trHeight w:val="624"/>
          <w:jc w:val="center"/>
        </w:trPr>
        <w:tc>
          <w:tcPr>
            <w:tcW w:w="720" w:type="dxa"/>
            <w:vAlign w:val="center"/>
          </w:tcPr>
          <w:p w:rsidR="001E4A4F" w:rsidRPr="009A249C" w:rsidRDefault="001E4A4F" w:rsidP="00BB53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1E4A4F" w:rsidRPr="009A249C" w:rsidRDefault="00FC644D" w:rsidP="009125B7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آشنایی با بسته های نرم افز</w:t>
            </w:r>
            <w:r w:rsidR="00377907" w:rsidRPr="009A249C">
              <w:rPr>
                <w:rFonts w:cs="B Nazanin" w:hint="cs"/>
                <w:rtl/>
                <w:lang w:bidi="fa-IR"/>
              </w:rPr>
              <w:t>اری رایج در محاسبات سیستم گرمایش و سرمایش</w:t>
            </w:r>
            <w:r w:rsidRPr="009A249C">
              <w:rPr>
                <w:rFonts w:cs="B Nazanin" w:hint="cs"/>
                <w:rtl/>
                <w:lang w:bidi="fa-IR"/>
              </w:rPr>
              <w:t xml:space="preserve"> و پارامترهای ترمودینامیکی هوا </w:t>
            </w:r>
          </w:p>
        </w:tc>
        <w:tc>
          <w:tcPr>
            <w:tcW w:w="3118" w:type="dxa"/>
            <w:vAlign w:val="center"/>
          </w:tcPr>
          <w:p w:rsidR="001E4A4F" w:rsidRPr="009A249C" w:rsidRDefault="00377907" w:rsidP="00377907">
            <w:pPr>
              <w:bidi/>
              <w:spacing w:after="160"/>
              <w:rPr>
                <w:rFonts w:cs="B Nazanin"/>
                <w:rtl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آشنایی و کاربرد نرم افزارهای رایج در محاسبه سیستم گرمایش و سرمایش</w:t>
            </w:r>
          </w:p>
        </w:tc>
        <w:tc>
          <w:tcPr>
            <w:tcW w:w="3119" w:type="dxa"/>
            <w:vAlign w:val="center"/>
          </w:tcPr>
          <w:p w:rsidR="001E4A4F" w:rsidRPr="009A249C" w:rsidRDefault="00140938" w:rsidP="00140938">
            <w:pPr>
              <w:tabs>
                <w:tab w:val="right" w:pos="7740"/>
              </w:tabs>
              <w:bidi/>
              <w:jc w:val="both"/>
              <w:rPr>
                <w:rFonts w:cs="B Nazanin"/>
                <w:lang w:bidi="fa-IR"/>
              </w:rPr>
            </w:pPr>
            <w:r w:rsidRPr="009A249C">
              <w:rPr>
                <w:rFonts w:cs="B Nazanin" w:hint="cs"/>
                <w:rtl/>
                <w:lang w:bidi="fa-IR"/>
              </w:rPr>
              <w:t>-محاسبات تاسیسات ساختمان، سید مجتبی طباطبایی</w:t>
            </w:r>
          </w:p>
        </w:tc>
      </w:tr>
    </w:tbl>
    <w:p w:rsidR="00982968" w:rsidRPr="009A249C" w:rsidRDefault="00982968" w:rsidP="00982968">
      <w:pPr>
        <w:bidi/>
        <w:ind w:left="360"/>
        <w:jc w:val="center"/>
        <w:rPr>
          <w:rFonts w:cs="B Nazanin"/>
          <w:lang w:bidi="fa-IR"/>
        </w:rPr>
      </w:pPr>
    </w:p>
    <w:sectPr w:rsidR="00982968" w:rsidRPr="009A249C" w:rsidSect="00982968">
      <w:footerReference w:type="default" r:id="rId9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F4" w:rsidRDefault="001A10F4">
      <w:r>
        <w:separator/>
      </w:r>
    </w:p>
  </w:endnote>
  <w:endnote w:type="continuationSeparator" w:id="0">
    <w:p w:rsidR="001A10F4" w:rsidRDefault="001A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3*1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F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F4" w:rsidRDefault="001A10F4">
      <w:r>
        <w:separator/>
      </w:r>
    </w:p>
  </w:footnote>
  <w:footnote w:type="continuationSeparator" w:id="0">
    <w:p w:rsidR="001A10F4" w:rsidRDefault="001A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0B921FE2"/>
    <w:multiLevelType w:val="hybridMultilevel"/>
    <w:tmpl w:val="ABA66B24"/>
    <w:lvl w:ilvl="0" w:tplc="13D066A8">
      <w:start w:val="1"/>
      <w:numFmt w:val="decimal"/>
      <w:lvlText w:val="%1-"/>
      <w:lvlJc w:val="left"/>
      <w:pPr>
        <w:ind w:left="2724" w:hanging="2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36504"/>
    <w:multiLevelType w:val="hybridMultilevel"/>
    <w:tmpl w:val="2BF0F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07A"/>
    <w:multiLevelType w:val="hybridMultilevel"/>
    <w:tmpl w:val="4BC8B49A"/>
    <w:lvl w:ilvl="0" w:tplc="D8B4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3DCF7B44"/>
    <w:multiLevelType w:val="hybridMultilevel"/>
    <w:tmpl w:val="4A5C3C6E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06616E"/>
    <w:multiLevelType w:val="hybridMultilevel"/>
    <w:tmpl w:val="947E5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B7919"/>
    <w:multiLevelType w:val="hybridMultilevel"/>
    <w:tmpl w:val="06B24BDC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6"/>
  </w:num>
  <w:num w:numId="3">
    <w:abstractNumId w:val="2"/>
  </w:num>
  <w:num w:numId="4">
    <w:abstractNumId w:val="4"/>
  </w:num>
  <w:num w:numId="5">
    <w:abstractNumId w:val="35"/>
  </w:num>
  <w:num w:numId="6">
    <w:abstractNumId w:val="30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6"/>
  </w:num>
  <w:num w:numId="12">
    <w:abstractNumId w:val="7"/>
  </w:num>
  <w:num w:numId="13">
    <w:abstractNumId w:val="29"/>
  </w:num>
  <w:num w:numId="14">
    <w:abstractNumId w:val="0"/>
  </w:num>
  <w:num w:numId="15">
    <w:abstractNumId w:val="31"/>
  </w:num>
  <w:num w:numId="16">
    <w:abstractNumId w:val="45"/>
  </w:num>
  <w:num w:numId="17">
    <w:abstractNumId w:val="41"/>
  </w:num>
  <w:num w:numId="18">
    <w:abstractNumId w:val="1"/>
  </w:num>
  <w:num w:numId="19">
    <w:abstractNumId w:val="5"/>
  </w:num>
  <w:num w:numId="20">
    <w:abstractNumId w:val="43"/>
  </w:num>
  <w:num w:numId="21">
    <w:abstractNumId w:val="14"/>
  </w:num>
  <w:num w:numId="22">
    <w:abstractNumId w:val="12"/>
  </w:num>
  <w:num w:numId="23">
    <w:abstractNumId w:val="24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1"/>
  </w:num>
  <w:num w:numId="29">
    <w:abstractNumId w:val="44"/>
  </w:num>
  <w:num w:numId="30">
    <w:abstractNumId w:val="19"/>
  </w:num>
  <w:num w:numId="31">
    <w:abstractNumId w:val="33"/>
  </w:num>
  <w:num w:numId="32">
    <w:abstractNumId w:val="25"/>
  </w:num>
  <w:num w:numId="33">
    <w:abstractNumId w:val="39"/>
  </w:num>
  <w:num w:numId="34">
    <w:abstractNumId w:val="9"/>
  </w:num>
  <w:num w:numId="35">
    <w:abstractNumId w:val="3"/>
  </w:num>
  <w:num w:numId="36">
    <w:abstractNumId w:val="17"/>
  </w:num>
  <w:num w:numId="37">
    <w:abstractNumId w:val="18"/>
  </w:num>
  <w:num w:numId="38">
    <w:abstractNumId w:val="38"/>
  </w:num>
  <w:num w:numId="39">
    <w:abstractNumId w:val="28"/>
  </w:num>
  <w:num w:numId="40">
    <w:abstractNumId w:val="16"/>
  </w:num>
  <w:num w:numId="41">
    <w:abstractNumId w:val="37"/>
  </w:num>
  <w:num w:numId="42">
    <w:abstractNumId w:val="40"/>
  </w:num>
  <w:num w:numId="43">
    <w:abstractNumId w:val="20"/>
  </w:num>
  <w:num w:numId="44">
    <w:abstractNumId w:val="26"/>
  </w:num>
  <w:num w:numId="45">
    <w:abstractNumId w:val="36"/>
  </w:num>
  <w:num w:numId="46">
    <w:abstractNumId w:val="15"/>
  </w:num>
  <w:num w:numId="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33D2A"/>
    <w:rsid w:val="00042D5B"/>
    <w:rsid w:val="0004721A"/>
    <w:rsid w:val="0005441C"/>
    <w:rsid w:val="00056292"/>
    <w:rsid w:val="00060AC3"/>
    <w:rsid w:val="000624FA"/>
    <w:rsid w:val="00075476"/>
    <w:rsid w:val="00076B46"/>
    <w:rsid w:val="000776BD"/>
    <w:rsid w:val="0008109F"/>
    <w:rsid w:val="00087A46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E3F50"/>
    <w:rsid w:val="000E5486"/>
    <w:rsid w:val="000F5E97"/>
    <w:rsid w:val="00102BC9"/>
    <w:rsid w:val="00115D6B"/>
    <w:rsid w:val="00123E23"/>
    <w:rsid w:val="0012452C"/>
    <w:rsid w:val="00134A5E"/>
    <w:rsid w:val="00140938"/>
    <w:rsid w:val="00140B4A"/>
    <w:rsid w:val="00173EE2"/>
    <w:rsid w:val="00182926"/>
    <w:rsid w:val="00190FBD"/>
    <w:rsid w:val="001975C8"/>
    <w:rsid w:val="001A10F4"/>
    <w:rsid w:val="001A3868"/>
    <w:rsid w:val="001B1845"/>
    <w:rsid w:val="001B29F8"/>
    <w:rsid w:val="001D379A"/>
    <w:rsid w:val="001E3D3C"/>
    <w:rsid w:val="001E4A4F"/>
    <w:rsid w:val="001E7082"/>
    <w:rsid w:val="001F5507"/>
    <w:rsid w:val="00206888"/>
    <w:rsid w:val="00220824"/>
    <w:rsid w:val="00223BED"/>
    <w:rsid w:val="002241F7"/>
    <w:rsid w:val="00256670"/>
    <w:rsid w:val="00265C08"/>
    <w:rsid w:val="00270939"/>
    <w:rsid w:val="00282C47"/>
    <w:rsid w:val="0028666C"/>
    <w:rsid w:val="0029351B"/>
    <w:rsid w:val="002B589A"/>
    <w:rsid w:val="002C0848"/>
    <w:rsid w:val="002C43E4"/>
    <w:rsid w:val="002D1D39"/>
    <w:rsid w:val="002D3EDC"/>
    <w:rsid w:val="002E71CA"/>
    <w:rsid w:val="00301981"/>
    <w:rsid w:val="00306CD7"/>
    <w:rsid w:val="00307861"/>
    <w:rsid w:val="00310758"/>
    <w:rsid w:val="00312127"/>
    <w:rsid w:val="00322137"/>
    <w:rsid w:val="00334347"/>
    <w:rsid w:val="0033593C"/>
    <w:rsid w:val="00352AE6"/>
    <w:rsid w:val="00353209"/>
    <w:rsid w:val="00353DF8"/>
    <w:rsid w:val="00377907"/>
    <w:rsid w:val="003808CD"/>
    <w:rsid w:val="00382534"/>
    <w:rsid w:val="00394449"/>
    <w:rsid w:val="00397815"/>
    <w:rsid w:val="003A12A1"/>
    <w:rsid w:val="003B276C"/>
    <w:rsid w:val="003D2763"/>
    <w:rsid w:val="003E0A76"/>
    <w:rsid w:val="003E0B9F"/>
    <w:rsid w:val="003E0D78"/>
    <w:rsid w:val="003E0DEF"/>
    <w:rsid w:val="003E307B"/>
    <w:rsid w:val="003F4D43"/>
    <w:rsid w:val="003F7D24"/>
    <w:rsid w:val="00405458"/>
    <w:rsid w:val="00407E3A"/>
    <w:rsid w:val="00415C81"/>
    <w:rsid w:val="00430559"/>
    <w:rsid w:val="0043106A"/>
    <w:rsid w:val="004313EA"/>
    <w:rsid w:val="004517D7"/>
    <w:rsid w:val="004725CB"/>
    <w:rsid w:val="00492D15"/>
    <w:rsid w:val="004940EB"/>
    <w:rsid w:val="004A5610"/>
    <w:rsid w:val="004A5F86"/>
    <w:rsid w:val="004C7A1F"/>
    <w:rsid w:val="004D079F"/>
    <w:rsid w:val="004E33E8"/>
    <w:rsid w:val="005103EC"/>
    <w:rsid w:val="00530B32"/>
    <w:rsid w:val="0053553C"/>
    <w:rsid w:val="00535E66"/>
    <w:rsid w:val="00544956"/>
    <w:rsid w:val="00552CFB"/>
    <w:rsid w:val="00576F2C"/>
    <w:rsid w:val="00580700"/>
    <w:rsid w:val="005A1310"/>
    <w:rsid w:val="005A21E6"/>
    <w:rsid w:val="005A49B4"/>
    <w:rsid w:val="005A6E47"/>
    <w:rsid w:val="005B2BF5"/>
    <w:rsid w:val="005B7D2E"/>
    <w:rsid w:val="005C2F47"/>
    <w:rsid w:val="005D54A2"/>
    <w:rsid w:val="005D7BAF"/>
    <w:rsid w:val="005F130E"/>
    <w:rsid w:val="005F3A4E"/>
    <w:rsid w:val="005F40CC"/>
    <w:rsid w:val="005F7BD7"/>
    <w:rsid w:val="00601BB4"/>
    <w:rsid w:val="0060274D"/>
    <w:rsid w:val="00611A80"/>
    <w:rsid w:val="00630DF9"/>
    <w:rsid w:val="0063541A"/>
    <w:rsid w:val="00645B18"/>
    <w:rsid w:val="0066020C"/>
    <w:rsid w:val="00667040"/>
    <w:rsid w:val="006733B8"/>
    <w:rsid w:val="00676421"/>
    <w:rsid w:val="00687E78"/>
    <w:rsid w:val="0069024D"/>
    <w:rsid w:val="0069736E"/>
    <w:rsid w:val="006B466F"/>
    <w:rsid w:val="006C5DC7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3849"/>
    <w:rsid w:val="00746A23"/>
    <w:rsid w:val="00747B89"/>
    <w:rsid w:val="007548AF"/>
    <w:rsid w:val="00756605"/>
    <w:rsid w:val="00760BA6"/>
    <w:rsid w:val="00763C4A"/>
    <w:rsid w:val="00765426"/>
    <w:rsid w:val="00785B46"/>
    <w:rsid w:val="00787355"/>
    <w:rsid w:val="00790800"/>
    <w:rsid w:val="00790D1D"/>
    <w:rsid w:val="007A050B"/>
    <w:rsid w:val="007A2E4F"/>
    <w:rsid w:val="007A49F6"/>
    <w:rsid w:val="007B1EC9"/>
    <w:rsid w:val="007C1AB3"/>
    <w:rsid w:val="007C7A5E"/>
    <w:rsid w:val="007D0487"/>
    <w:rsid w:val="007D4705"/>
    <w:rsid w:val="007E0595"/>
    <w:rsid w:val="007E4265"/>
    <w:rsid w:val="007E43C5"/>
    <w:rsid w:val="007F1328"/>
    <w:rsid w:val="00807667"/>
    <w:rsid w:val="00825CB7"/>
    <w:rsid w:val="00834251"/>
    <w:rsid w:val="00851661"/>
    <w:rsid w:val="0087281E"/>
    <w:rsid w:val="008733E8"/>
    <w:rsid w:val="00891A98"/>
    <w:rsid w:val="00895D9E"/>
    <w:rsid w:val="00896A93"/>
    <w:rsid w:val="008B44E1"/>
    <w:rsid w:val="008B6679"/>
    <w:rsid w:val="008C310D"/>
    <w:rsid w:val="00910B19"/>
    <w:rsid w:val="009125B7"/>
    <w:rsid w:val="00916006"/>
    <w:rsid w:val="009223D6"/>
    <w:rsid w:val="00927D98"/>
    <w:rsid w:val="009316DC"/>
    <w:rsid w:val="009317AE"/>
    <w:rsid w:val="00932A7B"/>
    <w:rsid w:val="00944053"/>
    <w:rsid w:val="00954E4C"/>
    <w:rsid w:val="0096567E"/>
    <w:rsid w:val="00982968"/>
    <w:rsid w:val="009832B9"/>
    <w:rsid w:val="00983F39"/>
    <w:rsid w:val="009A249C"/>
    <w:rsid w:val="009A2675"/>
    <w:rsid w:val="009A5822"/>
    <w:rsid w:val="009D1E09"/>
    <w:rsid w:val="009D4934"/>
    <w:rsid w:val="009E0FF5"/>
    <w:rsid w:val="009F6C31"/>
    <w:rsid w:val="00A040F3"/>
    <w:rsid w:val="00A17F06"/>
    <w:rsid w:val="00A31063"/>
    <w:rsid w:val="00A334D4"/>
    <w:rsid w:val="00A50EFB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D60DD"/>
    <w:rsid w:val="00AE3A63"/>
    <w:rsid w:val="00AE418A"/>
    <w:rsid w:val="00AE5C68"/>
    <w:rsid w:val="00AE7CDE"/>
    <w:rsid w:val="00B161C5"/>
    <w:rsid w:val="00B30642"/>
    <w:rsid w:val="00B40F1A"/>
    <w:rsid w:val="00B47C38"/>
    <w:rsid w:val="00B5203B"/>
    <w:rsid w:val="00B70320"/>
    <w:rsid w:val="00B76468"/>
    <w:rsid w:val="00B77793"/>
    <w:rsid w:val="00B870E7"/>
    <w:rsid w:val="00B9417B"/>
    <w:rsid w:val="00BA1C1A"/>
    <w:rsid w:val="00BA5296"/>
    <w:rsid w:val="00BB0FA5"/>
    <w:rsid w:val="00BB2D39"/>
    <w:rsid w:val="00BE1756"/>
    <w:rsid w:val="00BE21AD"/>
    <w:rsid w:val="00BF1EBD"/>
    <w:rsid w:val="00C10BF8"/>
    <w:rsid w:val="00C1416C"/>
    <w:rsid w:val="00C1670D"/>
    <w:rsid w:val="00C16802"/>
    <w:rsid w:val="00C21217"/>
    <w:rsid w:val="00C419A3"/>
    <w:rsid w:val="00C437E0"/>
    <w:rsid w:val="00C475C1"/>
    <w:rsid w:val="00C7079E"/>
    <w:rsid w:val="00C736CB"/>
    <w:rsid w:val="00C86F7F"/>
    <w:rsid w:val="00C92EB6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34D6"/>
    <w:rsid w:val="00D252F0"/>
    <w:rsid w:val="00D25926"/>
    <w:rsid w:val="00D35143"/>
    <w:rsid w:val="00D43685"/>
    <w:rsid w:val="00D4414C"/>
    <w:rsid w:val="00D46E80"/>
    <w:rsid w:val="00D56A90"/>
    <w:rsid w:val="00D614A9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D6DE2"/>
    <w:rsid w:val="00DE089B"/>
    <w:rsid w:val="00DF20D9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97287"/>
    <w:rsid w:val="00EA5412"/>
    <w:rsid w:val="00EB0194"/>
    <w:rsid w:val="00EB7033"/>
    <w:rsid w:val="00EC219E"/>
    <w:rsid w:val="00EC5704"/>
    <w:rsid w:val="00EE43D9"/>
    <w:rsid w:val="00EE4618"/>
    <w:rsid w:val="00F04BC3"/>
    <w:rsid w:val="00F10CEB"/>
    <w:rsid w:val="00F207D3"/>
    <w:rsid w:val="00F3022F"/>
    <w:rsid w:val="00F34195"/>
    <w:rsid w:val="00F40D7D"/>
    <w:rsid w:val="00F418D4"/>
    <w:rsid w:val="00F42ACD"/>
    <w:rsid w:val="00F46936"/>
    <w:rsid w:val="00F5578B"/>
    <w:rsid w:val="00F60D2A"/>
    <w:rsid w:val="00F70FFA"/>
    <w:rsid w:val="00F7101F"/>
    <w:rsid w:val="00F830FD"/>
    <w:rsid w:val="00F8334E"/>
    <w:rsid w:val="00F9140E"/>
    <w:rsid w:val="00FB23DB"/>
    <w:rsid w:val="00FB34E6"/>
    <w:rsid w:val="00FB4549"/>
    <w:rsid w:val="00FB64A4"/>
    <w:rsid w:val="00FC644D"/>
    <w:rsid w:val="00FD27BB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E4A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  <w:style w:type="character" w:customStyle="1" w:styleId="fontstyle01">
    <w:name w:val="fontstyle01"/>
    <w:basedOn w:val="DefaultParagraphFont"/>
    <w:rsid w:val="00382534"/>
    <w:rPr>
      <w:rFonts w:ascii="F3*1" w:hAnsi="F3*1" w:hint="default"/>
      <w:b w:val="0"/>
      <w:bCs w:val="0"/>
      <w:i w:val="0"/>
      <w:iCs w:val="0"/>
      <w:color w:val="36363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4A4F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E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D3509-BCD1-4734-91F8-8BBC8322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8</cp:revision>
  <cp:lastPrinted>2017-02-20T16:51:00Z</cp:lastPrinted>
  <dcterms:created xsi:type="dcterms:W3CDTF">2019-09-21T13:58:00Z</dcterms:created>
  <dcterms:modified xsi:type="dcterms:W3CDTF">2025-02-17T10:07:00Z</dcterms:modified>
</cp:coreProperties>
</file>